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2E" w:rsidRDefault="00A54C2E"/>
    <w:p w:rsidR="00CE7A25" w:rsidRDefault="00CE7A25"/>
    <w:p w:rsidR="00CE7A25" w:rsidRPr="00CE7A25" w:rsidRDefault="00CE7A25" w:rsidP="00CE7A25">
      <w:pPr>
        <w:widowControl w:val="0"/>
        <w:shd w:val="clear" w:color="auto" w:fill="FFFFFF"/>
        <w:autoSpaceDE w:val="0"/>
        <w:autoSpaceDN w:val="0"/>
        <w:adjustRightInd w:val="0"/>
        <w:spacing w:before="120" w:after="120" w:line="240" w:lineRule="auto"/>
        <w:ind w:right="437"/>
        <w:jc w:val="center"/>
        <w:rPr>
          <w:rFonts w:ascii="Times New Roman" w:eastAsia="Times New Roman" w:hAnsi="Times New Roman" w:cs="Arial"/>
          <w:b/>
          <w:bCs/>
          <w:caps/>
          <w:sz w:val="20"/>
          <w:szCs w:val="20"/>
          <w:lang w:eastAsia="ru-RU"/>
        </w:rPr>
      </w:pPr>
      <w:r w:rsidRPr="00CE7A25">
        <w:rPr>
          <w:rFonts w:ascii="Times New Roman" w:eastAsia="Times New Roman" w:hAnsi="Times New Roman" w:cs="Arial"/>
          <w:b/>
          <w:bCs/>
          <w:caps/>
          <w:sz w:val="20"/>
          <w:szCs w:val="20"/>
          <w:lang w:eastAsia="ru-RU"/>
        </w:rPr>
        <w:t xml:space="preserve">Общество с ограниченной ответственностью </w:t>
      </w:r>
    </w:p>
    <w:p w:rsidR="00CE7A25" w:rsidRPr="00CE7A25" w:rsidRDefault="00CE7A25" w:rsidP="00CE7A25">
      <w:pPr>
        <w:widowControl w:val="0"/>
        <w:shd w:val="clear" w:color="auto" w:fill="FFFFFF"/>
        <w:autoSpaceDE w:val="0"/>
        <w:autoSpaceDN w:val="0"/>
        <w:adjustRightInd w:val="0"/>
        <w:spacing w:before="120" w:after="120" w:line="240" w:lineRule="auto"/>
        <w:ind w:right="437"/>
        <w:jc w:val="center"/>
        <w:rPr>
          <w:rFonts w:ascii="Times New Roman" w:eastAsia="Times New Roman" w:hAnsi="Times New Roman" w:cs="Arial"/>
          <w:b/>
          <w:bCs/>
          <w:caps/>
          <w:sz w:val="20"/>
          <w:szCs w:val="20"/>
          <w:lang w:eastAsia="ru-RU"/>
        </w:rPr>
      </w:pPr>
      <w:r w:rsidRPr="00CE7A25">
        <w:rPr>
          <w:rFonts w:ascii="Times New Roman" w:eastAsia="Times New Roman" w:hAnsi="Times New Roman" w:cs="Arial"/>
          <w:b/>
          <w:bCs/>
          <w:caps/>
          <w:sz w:val="20"/>
          <w:szCs w:val="20"/>
          <w:lang w:eastAsia="ru-RU"/>
        </w:rPr>
        <w:t>Сетевая компания «ЭнергоРесурс»</w:t>
      </w:r>
    </w:p>
    <w:p w:rsidR="00CE7A25" w:rsidRPr="00CE7A25" w:rsidRDefault="00CE7A25" w:rsidP="00CE7A25">
      <w:pPr>
        <w:widowControl w:val="0"/>
        <w:autoSpaceDE w:val="0"/>
        <w:autoSpaceDN w:val="0"/>
        <w:adjustRightInd w:val="0"/>
        <w:spacing w:after="0" w:line="240" w:lineRule="auto"/>
        <w:ind w:left="-540" w:right="-185" w:firstLine="360"/>
        <w:jc w:val="center"/>
        <w:rPr>
          <w:rFonts w:ascii="Times New Roman" w:eastAsia="Times New Roman" w:hAnsi="Times New Roman" w:cs="Arial"/>
          <w:b/>
          <w:sz w:val="20"/>
          <w:szCs w:val="20"/>
          <w:lang w:eastAsia="ru-RU"/>
        </w:rPr>
      </w:pPr>
    </w:p>
    <w:p w:rsidR="00CE7A25" w:rsidRPr="00CE7A25" w:rsidRDefault="00CE7A25" w:rsidP="00CE7A25">
      <w:pPr>
        <w:widowControl w:val="0"/>
        <w:autoSpaceDE w:val="0"/>
        <w:autoSpaceDN w:val="0"/>
        <w:adjustRightInd w:val="0"/>
        <w:spacing w:after="0" w:line="240" w:lineRule="auto"/>
        <w:ind w:left="-540" w:right="-185" w:firstLine="360"/>
        <w:jc w:val="right"/>
        <w:rPr>
          <w:rFonts w:ascii="Times New Roman" w:eastAsia="Times New Roman" w:hAnsi="Times New Roman" w:cs="Arial"/>
          <w:b/>
          <w:sz w:val="20"/>
          <w:szCs w:val="20"/>
          <w:lang w:eastAsia="ru-RU"/>
        </w:rPr>
      </w:pPr>
    </w:p>
    <w:p w:rsidR="00CE7A25" w:rsidRPr="00CE7A25" w:rsidRDefault="00CE7A25" w:rsidP="00CE7A25">
      <w:pPr>
        <w:widowControl w:val="0"/>
        <w:autoSpaceDE w:val="0"/>
        <w:autoSpaceDN w:val="0"/>
        <w:adjustRightInd w:val="0"/>
        <w:spacing w:after="0" w:line="240" w:lineRule="auto"/>
        <w:ind w:left="-540" w:right="-185" w:firstLine="360"/>
        <w:jc w:val="right"/>
        <w:rPr>
          <w:rFonts w:ascii="Times New Roman" w:eastAsia="Times New Roman" w:hAnsi="Times New Roman" w:cs="Arial"/>
          <w:b/>
          <w:sz w:val="20"/>
          <w:szCs w:val="20"/>
          <w:lang w:eastAsia="ru-RU"/>
        </w:rPr>
      </w:pPr>
    </w:p>
    <w:p w:rsidR="00CE7A25" w:rsidRPr="00CE7A25" w:rsidRDefault="00CE7A25" w:rsidP="00CE7A25">
      <w:pPr>
        <w:widowControl w:val="0"/>
        <w:autoSpaceDE w:val="0"/>
        <w:autoSpaceDN w:val="0"/>
        <w:adjustRightInd w:val="0"/>
        <w:spacing w:after="0" w:line="240" w:lineRule="auto"/>
        <w:ind w:left="6300" w:right="-185" w:firstLine="72"/>
        <w:jc w:val="right"/>
        <w:rPr>
          <w:rFonts w:ascii="Times New Roman" w:eastAsia="Times New Roman" w:hAnsi="Times New Roman" w:cs="Arial"/>
          <w:b/>
          <w:sz w:val="20"/>
          <w:szCs w:val="20"/>
          <w:lang w:eastAsia="ru-RU"/>
        </w:rPr>
      </w:pPr>
      <w:r w:rsidRPr="00CE7A25">
        <w:rPr>
          <w:rFonts w:ascii="Times New Roman" w:eastAsia="Times New Roman" w:hAnsi="Times New Roman" w:cs="Arial"/>
          <w:b/>
          <w:sz w:val="20"/>
          <w:szCs w:val="20"/>
          <w:lang w:eastAsia="ru-RU"/>
        </w:rPr>
        <w:t>«УТВЕРЖДАЮ»</w:t>
      </w:r>
    </w:p>
    <w:p w:rsidR="00CE7A25" w:rsidRPr="00CE7A25" w:rsidRDefault="00CE7A25" w:rsidP="00CE7A25">
      <w:pPr>
        <w:widowControl w:val="0"/>
        <w:autoSpaceDE w:val="0"/>
        <w:autoSpaceDN w:val="0"/>
        <w:adjustRightInd w:val="0"/>
        <w:spacing w:after="0" w:line="240" w:lineRule="auto"/>
        <w:ind w:left="6300" w:right="-185" w:firstLine="72"/>
        <w:jc w:val="right"/>
        <w:rPr>
          <w:rFonts w:ascii="Times New Roman" w:eastAsia="Times New Roman" w:hAnsi="Times New Roman" w:cs="Arial"/>
          <w:b/>
          <w:sz w:val="20"/>
          <w:szCs w:val="20"/>
          <w:lang w:eastAsia="ru-RU"/>
        </w:rPr>
      </w:pPr>
    </w:p>
    <w:p w:rsidR="00CE7A25" w:rsidRPr="00CE7A25" w:rsidRDefault="00CE7A25" w:rsidP="00CE7A25">
      <w:pPr>
        <w:widowControl w:val="0"/>
        <w:autoSpaceDE w:val="0"/>
        <w:autoSpaceDN w:val="0"/>
        <w:adjustRightInd w:val="0"/>
        <w:spacing w:after="0" w:line="240" w:lineRule="auto"/>
        <w:ind w:right="-185"/>
        <w:jc w:val="right"/>
        <w:rPr>
          <w:rFonts w:ascii="Times New Roman" w:eastAsia="Times New Roman" w:hAnsi="Times New Roman" w:cs="Arial"/>
          <w:b/>
          <w:sz w:val="20"/>
          <w:szCs w:val="20"/>
          <w:lang w:eastAsia="ru-RU"/>
        </w:rPr>
      </w:pPr>
      <w:r w:rsidRPr="00CE7A25">
        <w:rPr>
          <w:rFonts w:ascii="Times New Roman" w:eastAsia="Times New Roman" w:hAnsi="Times New Roman" w:cs="Arial"/>
          <w:b/>
          <w:sz w:val="20"/>
          <w:szCs w:val="20"/>
          <w:lang w:eastAsia="ru-RU"/>
        </w:rPr>
        <w:t>Директор ООО СК «ЭнергоРесурс»</w:t>
      </w:r>
    </w:p>
    <w:p w:rsidR="00CE7A25" w:rsidRPr="00CE7A25" w:rsidRDefault="00CE7A25" w:rsidP="00CE7A25">
      <w:pPr>
        <w:widowControl w:val="0"/>
        <w:autoSpaceDE w:val="0"/>
        <w:autoSpaceDN w:val="0"/>
        <w:adjustRightInd w:val="0"/>
        <w:spacing w:after="0" w:line="240" w:lineRule="auto"/>
        <w:ind w:left="-540" w:right="-185" w:firstLine="360"/>
        <w:jc w:val="right"/>
        <w:rPr>
          <w:rFonts w:ascii="Times New Roman" w:eastAsia="Times New Roman" w:hAnsi="Times New Roman" w:cs="Arial"/>
          <w:b/>
          <w:sz w:val="20"/>
          <w:szCs w:val="20"/>
          <w:lang w:eastAsia="ru-RU"/>
        </w:rPr>
      </w:pPr>
    </w:p>
    <w:p w:rsidR="00CE7A25" w:rsidRPr="00CE7A25" w:rsidRDefault="00CE7A25" w:rsidP="00CE7A25">
      <w:pPr>
        <w:widowControl w:val="0"/>
        <w:autoSpaceDE w:val="0"/>
        <w:autoSpaceDN w:val="0"/>
        <w:adjustRightInd w:val="0"/>
        <w:spacing w:after="0" w:line="240" w:lineRule="auto"/>
        <w:ind w:left="5832" w:right="-185" w:firstLine="540"/>
        <w:jc w:val="right"/>
        <w:rPr>
          <w:rFonts w:ascii="Times New Roman" w:eastAsia="Times New Roman" w:hAnsi="Times New Roman" w:cs="Arial"/>
          <w:b/>
          <w:sz w:val="20"/>
          <w:szCs w:val="20"/>
          <w:lang w:eastAsia="ru-RU"/>
        </w:rPr>
      </w:pPr>
      <w:r w:rsidRPr="00CE7A25">
        <w:rPr>
          <w:rFonts w:ascii="Times New Roman" w:eastAsia="Times New Roman" w:hAnsi="Times New Roman" w:cs="Arial"/>
          <w:b/>
          <w:sz w:val="20"/>
          <w:szCs w:val="20"/>
          <w:lang w:eastAsia="ru-RU"/>
        </w:rPr>
        <w:t>_________________/А.С. Левашов/</w:t>
      </w:r>
    </w:p>
    <w:p w:rsidR="00CE7A25" w:rsidRPr="00CE7A25" w:rsidRDefault="00CE7A25" w:rsidP="00CE7A25">
      <w:pPr>
        <w:widowControl w:val="0"/>
        <w:autoSpaceDE w:val="0"/>
        <w:autoSpaceDN w:val="0"/>
        <w:adjustRightInd w:val="0"/>
        <w:spacing w:after="0" w:line="240" w:lineRule="auto"/>
        <w:ind w:left="6372" w:right="-185"/>
        <w:rPr>
          <w:rFonts w:ascii="Times New Roman" w:eastAsia="Times New Roman" w:hAnsi="Times New Roman" w:cs="Arial"/>
          <w:sz w:val="20"/>
          <w:szCs w:val="20"/>
          <w:lang w:eastAsia="ru-RU"/>
        </w:rPr>
      </w:pPr>
      <w:r w:rsidRPr="00CE7A25">
        <w:rPr>
          <w:rFonts w:ascii="Times New Roman" w:eastAsia="Times New Roman" w:hAnsi="Times New Roman" w:cs="Arial"/>
          <w:sz w:val="20"/>
          <w:szCs w:val="20"/>
          <w:lang w:eastAsia="ru-RU"/>
        </w:rPr>
        <w:t xml:space="preserve">                                    (подпись)</w:t>
      </w:r>
    </w:p>
    <w:p w:rsidR="00CE7A25" w:rsidRPr="00CE7A25" w:rsidRDefault="00CE7A25" w:rsidP="00CE7A25">
      <w:pPr>
        <w:widowControl w:val="0"/>
        <w:autoSpaceDE w:val="0"/>
        <w:autoSpaceDN w:val="0"/>
        <w:adjustRightInd w:val="0"/>
        <w:spacing w:after="0" w:line="240" w:lineRule="auto"/>
        <w:ind w:left="-540" w:right="-185" w:firstLine="360"/>
        <w:jc w:val="right"/>
        <w:rPr>
          <w:rFonts w:ascii="Times New Roman" w:eastAsia="Times New Roman" w:hAnsi="Times New Roman" w:cs="Arial"/>
          <w:sz w:val="20"/>
          <w:szCs w:val="20"/>
          <w:lang w:eastAsia="ru-RU"/>
        </w:rPr>
      </w:pPr>
    </w:p>
    <w:p w:rsidR="00CE7A25" w:rsidRPr="00CE7A25" w:rsidRDefault="00CE7A25" w:rsidP="00CE7A25">
      <w:pPr>
        <w:keepNext/>
        <w:widowControl w:val="0"/>
        <w:spacing w:after="0" w:line="240" w:lineRule="auto"/>
        <w:ind w:left="-540" w:right="-185" w:firstLine="360"/>
        <w:jc w:val="right"/>
        <w:rPr>
          <w:rFonts w:ascii="Times New Roman" w:eastAsia="Times New Roman" w:hAnsi="Times New Roman" w:cs="Times New Roman"/>
          <w:b/>
          <w:sz w:val="20"/>
          <w:szCs w:val="20"/>
          <w:lang w:eastAsia="ru-RU"/>
        </w:rPr>
      </w:pPr>
      <w:r w:rsidRPr="00CE7A25">
        <w:rPr>
          <w:rFonts w:ascii="Times New Roman" w:eastAsia="Times New Roman" w:hAnsi="Times New Roman" w:cs="Times New Roman"/>
          <w:b/>
          <w:sz w:val="20"/>
          <w:szCs w:val="20"/>
          <w:lang w:eastAsia="ru-RU"/>
        </w:rPr>
        <w:t xml:space="preserve">      </w:t>
      </w:r>
      <w:r w:rsidRPr="00CE7A25">
        <w:rPr>
          <w:rFonts w:ascii="Times New Roman" w:eastAsia="Times New Roman" w:hAnsi="Times New Roman" w:cs="Times New Roman"/>
          <w:b/>
          <w:sz w:val="20"/>
          <w:szCs w:val="20"/>
          <w:lang w:eastAsia="ru-RU"/>
        </w:rPr>
        <w:tab/>
      </w:r>
      <w:r w:rsidRPr="00CE7A25">
        <w:rPr>
          <w:rFonts w:ascii="Times New Roman" w:eastAsia="Times New Roman" w:hAnsi="Times New Roman" w:cs="Times New Roman"/>
          <w:b/>
          <w:sz w:val="20"/>
          <w:szCs w:val="20"/>
          <w:lang w:eastAsia="ru-RU"/>
        </w:rPr>
        <w:tab/>
      </w:r>
      <w:r w:rsidRPr="00CE7A25">
        <w:rPr>
          <w:rFonts w:ascii="Times New Roman" w:eastAsia="Times New Roman" w:hAnsi="Times New Roman" w:cs="Times New Roman"/>
          <w:b/>
          <w:sz w:val="20"/>
          <w:szCs w:val="20"/>
          <w:lang w:eastAsia="ru-RU"/>
        </w:rPr>
        <w:tab/>
      </w:r>
      <w:r w:rsidRPr="00CE7A25">
        <w:rPr>
          <w:rFonts w:ascii="Times New Roman" w:eastAsia="Times New Roman" w:hAnsi="Times New Roman" w:cs="Times New Roman"/>
          <w:b/>
          <w:sz w:val="20"/>
          <w:szCs w:val="20"/>
          <w:lang w:eastAsia="ru-RU"/>
        </w:rPr>
        <w:tab/>
      </w:r>
      <w:r w:rsidRPr="00CE7A25">
        <w:rPr>
          <w:rFonts w:ascii="Times New Roman" w:eastAsia="Times New Roman" w:hAnsi="Times New Roman" w:cs="Times New Roman"/>
          <w:b/>
          <w:sz w:val="20"/>
          <w:szCs w:val="20"/>
          <w:lang w:eastAsia="ru-RU"/>
        </w:rPr>
        <w:tab/>
      </w:r>
      <w:r w:rsidRPr="00CE7A25">
        <w:rPr>
          <w:rFonts w:ascii="Times New Roman" w:eastAsia="Times New Roman" w:hAnsi="Times New Roman" w:cs="Times New Roman"/>
          <w:b/>
          <w:sz w:val="20"/>
          <w:szCs w:val="20"/>
          <w:lang w:eastAsia="ru-RU"/>
        </w:rPr>
        <w:tab/>
        <w:t xml:space="preserve">   </w:t>
      </w:r>
      <w:r w:rsidRPr="00CE7A25">
        <w:rPr>
          <w:rFonts w:ascii="Times New Roman" w:eastAsia="Times New Roman" w:hAnsi="Times New Roman" w:cs="Times New Roman"/>
          <w:b/>
          <w:sz w:val="20"/>
          <w:szCs w:val="20"/>
          <w:lang w:eastAsia="ru-RU"/>
        </w:rPr>
        <w:tab/>
        <w:t xml:space="preserve">        </w:t>
      </w:r>
      <w:r w:rsidRPr="00070645">
        <w:rPr>
          <w:rFonts w:ascii="Times New Roman" w:eastAsia="Times New Roman" w:hAnsi="Times New Roman" w:cs="Times New Roman"/>
          <w:b/>
          <w:sz w:val="20"/>
          <w:szCs w:val="20"/>
          <w:lang w:eastAsia="ru-RU"/>
        </w:rPr>
        <w:t>«2</w:t>
      </w:r>
      <w:r w:rsidR="0038097C" w:rsidRPr="00070645">
        <w:rPr>
          <w:rFonts w:ascii="Times New Roman" w:eastAsia="Times New Roman" w:hAnsi="Times New Roman" w:cs="Times New Roman"/>
          <w:b/>
          <w:sz w:val="20"/>
          <w:szCs w:val="20"/>
          <w:lang w:eastAsia="ru-RU"/>
        </w:rPr>
        <w:t>6</w:t>
      </w:r>
      <w:r w:rsidRPr="00070645">
        <w:rPr>
          <w:rFonts w:ascii="Times New Roman" w:eastAsia="Times New Roman" w:hAnsi="Times New Roman" w:cs="Times New Roman"/>
          <w:b/>
          <w:sz w:val="20"/>
          <w:szCs w:val="20"/>
          <w:lang w:eastAsia="ru-RU"/>
        </w:rPr>
        <w:t xml:space="preserve">» </w:t>
      </w:r>
      <w:r w:rsidR="0038097C" w:rsidRPr="00070645">
        <w:rPr>
          <w:rFonts w:ascii="Times New Roman" w:eastAsia="Times New Roman" w:hAnsi="Times New Roman" w:cs="Times New Roman"/>
          <w:b/>
          <w:sz w:val="20"/>
          <w:szCs w:val="20"/>
          <w:lang w:eastAsia="ru-RU"/>
        </w:rPr>
        <w:t>сентября</w:t>
      </w:r>
      <w:r w:rsidRPr="00070645">
        <w:rPr>
          <w:rFonts w:ascii="Times New Roman" w:eastAsia="Times New Roman" w:hAnsi="Times New Roman" w:cs="Times New Roman"/>
          <w:b/>
          <w:sz w:val="20"/>
          <w:szCs w:val="20"/>
          <w:lang w:eastAsia="ru-RU"/>
        </w:rPr>
        <w:t xml:space="preserve"> 2019 года</w:t>
      </w:r>
    </w:p>
    <w:p w:rsidR="00CE7A25" w:rsidRPr="00CE7A25" w:rsidRDefault="00CE7A25" w:rsidP="00CE7A25">
      <w:pPr>
        <w:keepNext/>
        <w:widowControl w:val="0"/>
        <w:spacing w:after="0" w:line="240" w:lineRule="auto"/>
        <w:ind w:left="-540" w:right="-185" w:firstLine="360"/>
        <w:jc w:val="right"/>
        <w:rPr>
          <w:rFonts w:ascii="Times New Roman" w:eastAsia="Times New Roman" w:hAnsi="Times New Roman" w:cs="Times New Roman"/>
          <w:b/>
          <w:sz w:val="20"/>
          <w:szCs w:val="20"/>
          <w:lang w:eastAsia="ru-RU"/>
        </w:rPr>
      </w:pPr>
    </w:p>
    <w:p w:rsidR="00CE7A25" w:rsidRPr="00CE7A25" w:rsidRDefault="00CE7A25" w:rsidP="00CE7A25">
      <w:pPr>
        <w:keepNext/>
        <w:widowControl w:val="0"/>
        <w:spacing w:after="0" w:line="240" w:lineRule="auto"/>
        <w:ind w:left="-540" w:right="-185" w:firstLine="360"/>
        <w:jc w:val="right"/>
        <w:rPr>
          <w:rFonts w:ascii="Times New Roman" w:eastAsia="Times New Roman" w:hAnsi="Times New Roman" w:cs="Times New Roman"/>
          <w:b/>
          <w:sz w:val="20"/>
          <w:szCs w:val="20"/>
          <w:lang w:eastAsia="ru-RU"/>
        </w:rPr>
      </w:pPr>
    </w:p>
    <w:p w:rsidR="00CE7A25" w:rsidRPr="00CE7A25" w:rsidRDefault="00CE7A25" w:rsidP="00CE7A25">
      <w:pPr>
        <w:keepNext/>
        <w:widowControl w:val="0"/>
        <w:spacing w:after="0" w:line="240" w:lineRule="auto"/>
        <w:ind w:left="-540" w:right="-185" w:firstLine="360"/>
        <w:jc w:val="right"/>
        <w:rPr>
          <w:rFonts w:ascii="Times New Roman" w:eastAsia="Times New Roman" w:hAnsi="Times New Roman" w:cs="Times New Roman"/>
          <w:b/>
          <w:sz w:val="20"/>
          <w:szCs w:val="20"/>
          <w:lang w:eastAsia="ru-RU"/>
        </w:rPr>
      </w:pPr>
    </w:p>
    <w:p w:rsidR="00CE7A25" w:rsidRPr="00CE7A25" w:rsidRDefault="00CE7A25" w:rsidP="00CE7A25">
      <w:pPr>
        <w:keepNext/>
        <w:widowControl w:val="0"/>
        <w:spacing w:after="0" w:line="240" w:lineRule="auto"/>
        <w:ind w:left="-540" w:right="-185" w:firstLine="360"/>
        <w:jc w:val="both"/>
        <w:rPr>
          <w:rFonts w:ascii="Times New Roman" w:eastAsia="Times New Roman" w:hAnsi="Times New Roman" w:cs="Times New Roman"/>
          <w:b/>
          <w:sz w:val="20"/>
          <w:szCs w:val="20"/>
          <w:lang w:eastAsia="ru-RU"/>
        </w:rPr>
      </w:pPr>
    </w:p>
    <w:p w:rsidR="00CE7A25" w:rsidRPr="00CE7A25" w:rsidRDefault="00CE7A25" w:rsidP="00CE7A25">
      <w:pPr>
        <w:keepNext/>
        <w:widowControl w:val="0"/>
        <w:spacing w:after="0" w:line="240" w:lineRule="auto"/>
        <w:ind w:left="-540" w:right="-185" w:firstLine="360"/>
        <w:jc w:val="both"/>
        <w:rPr>
          <w:rFonts w:ascii="Times New Roman" w:eastAsia="Times New Roman" w:hAnsi="Times New Roman" w:cs="Times New Roman"/>
          <w:b/>
          <w:sz w:val="20"/>
          <w:szCs w:val="20"/>
          <w:lang w:eastAsia="ru-RU"/>
        </w:rPr>
      </w:pPr>
    </w:p>
    <w:p w:rsidR="00CE7A25" w:rsidRPr="00CE7A25" w:rsidRDefault="00CE7A25" w:rsidP="00CE7A25">
      <w:pPr>
        <w:keepNext/>
        <w:widowControl w:val="0"/>
        <w:spacing w:after="0" w:line="240" w:lineRule="auto"/>
        <w:ind w:left="-540" w:right="-185" w:firstLine="360"/>
        <w:jc w:val="center"/>
        <w:rPr>
          <w:rFonts w:ascii="Times New Roman" w:eastAsia="Times New Roman" w:hAnsi="Times New Roman" w:cs="Times New Roman"/>
          <w:b/>
          <w:sz w:val="20"/>
          <w:szCs w:val="20"/>
          <w:lang w:eastAsia="ru-RU"/>
        </w:rPr>
      </w:pPr>
    </w:p>
    <w:p w:rsidR="00CE7A25" w:rsidRPr="00CE7A25" w:rsidRDefault="00CE7A25" w:rsidP="00CE7A25">
      <w:pPr>
        <w:keepNext/>
        <w:widowControl w:val="0"/>
        <w:spacing w:after="0" w:line="240" w:lineRule="auto"/>
        <w:ind w:left="-540" w:right="-185" w:firstLine="360"/>
        <w:jc w:val="center"/>
        <w:rPr>
          <w:rFonts w:ascii="Times New Roman" w:eastAsia="Times New Roman" w:hAnsi="Times New Roman" w:cs="Times New Roman"/>
          <w:b/>
          <w:caps/>
          <w:sz w:val="28"/>
          <w:szCs w:val="28"/>
          <w:lang w:eastAsia="ru-RU"/>
        </w:rPr>
      </w:pPr>
      <w:r w:rsidRPr="00CE7A25">
        <w:rPr>
          <w:rFonts w:ascii="Times New Roman" w:eastAsia="Times New Roman" w:hAnsi="Times New Roman" w:cs="Times New Roman"/>
          <w:b/>
          <w:caps/>
          <w:sz w:val="28"/>
          <w:szCs w:val="28"/>
          <w:lang w:eastAsia="ru-RU"/>
        </w:rPr>
        <w:t xml:space="preserve">документация </w:t>
      </w:r>
    </w:p>
    <w:p w:rsidR="00CE7A25" w:rsidRPr="00CE7A25" w:rsidRDefault="00CE7A25" w:rsidP="00CE7A25">
      <w:pPr>
        <w:keepNext/>
        <w:widowControl w:val="0"/>
        <w:spacing w:after="0" w:line="240" w:lineRule="auto"/>
        <w:ind w:left="-540" w:right="-185" w:firstLine="360"/>
        <w:jc w:val="center"/>
        <w:rPr>
          <w:rFonts w:ascii="Times New Roman" w:eastAsia="Times New Roman" w:hAnsi="Times New Roman" w:cs="Times New Roman"/>
          <w:caps/>
          <w:sz w:val="20"/>
          <w:szCs w:val="20"/>
          <w:lang w:eastAsia="ru-RU"/>
        </w:rPr>
      </w:pPr>
      <w:r w:rsidRPr="00CE7A25">
        <w:rPr>
          <w:rFonts w:ascii="Times New Roman" w:eastAsia="Times New Roman" w:hAnsi="Times New Roman" w:cs="Times New Roman"/>
          <w:b/>
          <w:caps/>
          <w:sz w:val="28"/>
          <w:szCs w:val="28"/>
          <w:lang w:eastAsia="ru-RU"/>
        </w:rPr>
        <w:t xml:space="preserve">ОБ ОТКРЫТОМ АУКЦИОНЕ В ЭЛЕКТРОННОЙ ФОРМЕ   </w:t>
      </w:r>
    </w:p>
    <w:p w:rsidR="00CE7A25" w:rsidRPr="00CE7A25" w:rsidRDefault="00CE7A25" w:rsidP="00CE7A25">
      <w:pPr>
        <w:keepNext/>
        <w:widowControl w:val="0"/>
        <w:spacing w:after="0" w:line="240" w:lineRule="auto"/>
        <w:ind w:left="-540" w:right="-185" w:firstLine="360"/>
        <w:jc w:val="center"/>
        <w:rPr>
          <w:rFonts w:ascii="Times New Roman" w:eastAsia="Times New Roman" w:hAnsi="Times New Roman" w:cs="Times New Roman"/>
          <w:b/>
          <w:sz w:val="20"/>
          <w:szCs w:val="20"/>
          <w:lang w:eastAsia="ru-RU"/>
        </w:rPr>
      </w:pPr>
    </w:p>
    <w:p w:rsidR="00CE7A25" w:rsidRPr="00CE7A25" w:rsidRDefault="00CE7A25" w:rsidP="00CE7A25">
      <w:pPr>
        <w:keepNext/>
        <w:spacing w:after="0" w:line="240" w:lineRule="auto"/>
        <w:ind w:left="-540" w:right="-185" w:firstLine="360"/>
        <w:jc w:val="center"/>
        <w:rPr>
          <w:rFonts w:ascii="Times New Roman" w:eastAsia="Times New Roman" w:hAnsi="Times New Roman" w:cs="Times New Roman"/>
          <w:b/>
          <w:sz w:val="24"/>
          <w:szCs w:val="20"/>
          <w:lang w:eastAsia="ru-RU"/>
        </w:rPr>
      </w:pPr>
      <w:r w:rsidRPr="00CE7A25">
        <w:rPr>
          <w:rFonts w:ascii="Times New Roman" w:eastAsia="Times New Roman" w:hAnsi="Times New Roman" w:cs="Times New Roman"/>
          <w:caps/>
          <w:sz w:val="20"/>
          <w:szCs w:val="20"/>
          <w:lang w:eastAsia="ru-RU"/>
        </w:rPr>
        <w:t>на право заключения договора НА ПОСТАВКУ:</w:t>
      </w:r>
      <w:r w:rsidRPr="00CE7A25">
        <w:rPr>
          <w:rFonts w:ascii="Times New Roman" w:eastAsia="Times New Roman" w:hAnsi="Times New Roman" w:cs="Times New Roman"/>
          <w:b/>
          <w:sz w:val="24"/>
          <w:szCs w:val="20"/>
          <w:lang w:eastAsia="ru-RU"/>
        </w:rPr>
        <w:t xml:space="preserve"> </w:t>
      </w:r>
    </w:p>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r w:rsidRPr="00CE7A25">
        <w:rPr>
          <w:rFonts w:ascii="Times New Roman" w:eastAsia="Times New Roman" w:hAnsi="Times New Roman" w:cs="Times New Roman"/>
          <w:b/>
          <w:sz w:val="32"/>
          <w:szCs w:val="32"/>
          <w:lang w:eastAsia="ru-RU"/>
        </w:rPr>
        <w:t>комплектующих для сборки узлов контроля</w:t>
      </w:r>
      <w:r w:rsidR="00191119">
        <w:rPr>
          <w:rFonts w:ascii="Times New Roman" w:eastAsia="Times New Roman" w:hAnsi="Times New Roman" w:cs="Times New Roman"/>
          <w:b/>
          <w:sz w:val="32"/>
          <w:szCs w:val="32"/>
          <w:lang w:eastAsia="ru-RU"/>
        </w:rPr>
        <w:t xml:space="preserve"> и регулирования</w:t>
      </w:r>
      <w:r w:rsidRPr="00CE7A25">
        <w:rPr>
          <w:rFonts w:ascii="Times New Roman" w:eastAsia="Times New Roman" w:hAnsi="Times New Roman" w:cs="Times New Roman"/>
          <w:b/>
          <w:sz w:val="32"/>
          <w:szCs w:val="32"/>
          <w:lang w:eastAsia="ru-RU"/>
        </w:rPr>
        <w:t xml:space="preserve"> мощности</w:t>
      </w:r>
    </w:p>
    <w:p w:rsidR="00CE7A25" w:rsidRPr="00CE7A25" w:rsidRDefault="00CE7A25" w:rsidP="00CE7A25">
      <w:pPr>
        <w:keepNext/>
        <w:spacing w:after="0" w:line="240" w:lineRule="auto"/>
        <w:ind w:left="-540" w:right="-185" w:firstLine="360"/>
        <w:jc w:val="center"/>
        <w:rPr>
          <w:rFonts w:ascii="Times New Roman" w:eastAsia="Times New Roman" w:hAnsi="Times New Roman" w:cs="Times New Roman"/>
          <w:caps/>
          <w:sz w:val="20"/>
          <w:szCs w:val="20"/>
          <w:lang w:eastAsia="ru-RU"/>
        </w:rPr>
      </w:pPr>
    </w:p>
    <w:p w:rsidR="00CE7A25" w:rsidRPr="00CE7A25" w:rsidRDefault="00CE7A25" w:rsidP="00CE7A25">
      <w:pPr>
        <w:keepNext/>
        <w:spacing w:after="0" w:line="240" w:lineRule="auto"/>
        <w:ind w:left="-540" w:right="-185" w:firstLine="360"/>
        <w:jc w:val="center"/>
        <w:rPr>
          <w:rFonts w:ascii="Times New Roman" w:eastAsia="Times New Roman" w:hAnsi="Times New Roman" w:cs="Times New Roman"/>
          <w:caps/>
          <w:sz w:val="20"/>
          <w:szCs w:val="20"/>
          <w:lang w:eastAsia="ru-RU"/>
        </w:rPr>
      </w:pPr>
    </w:p>
    <w:p w:rsidR="00CE7A25" w:rsidRPr="00CE7A25" w:rsidRDefault="00CE7A25" w:rsidP="00CE7A25">
      <w:pPr>
        <w:keepNext/>
        <w:spacing w:after="0" w:line="240" w:lineRule="auto"/>
        <w:ind w:left="-540" w:right="-185" w:firstLine="360"/>
        <w:jc w:val="center"/>
        <w:rPr>
          <w:rFonts w:ascii="Times New Roman" w:eastAsia="Times New Roman" w:hAnsi="Times New Roman" w:cs="Times New Roman"/>
          <w:caps/>
          <w:sz w:val="20"/>
          <w:szCs w:val="20"/>
          <w:lang w:eastAsia="ru-RU"/>
        </w:rPr>
      </w:pPr>
    </w:p>
    <w:p w:rsidR="00CE7A25" w:rsidRPr="00CE7A25" w:rsidRDefault="00CE7A25" w:rsidP="00CE7A25">
      <w:pPr>
        <w:keepNext/>
        <w:spacing w:after="0" w:line="240" w:lineRule="auto"/>
        <w:ind w:left="-540" w:right="-185" w:firstLine="360"/>
        <w:jc w:val="center"/>
        <w:rPr>
          <w:rFonts w:ascii="Times New Roman" w:eastAsia="Times New Roman" w:hAnsi="Times New Roman" w:cs="Times New Roman"/>
          <w:caps/>
          <w:sz w:val="20"/>
          <w:szCs w:val="20"/>
          <w:lang w:eastAsia="ru-RU"/>
        </w:rPr>
      </w:pPr>
      <w:r w:rsidRPr="00CE7A25">
        <w:rPr>
          <w:rFonts w:ascii="Times New Roman" w:eastAsia="Times New Roman" w:hAnsi="Times New Roman" w:cs="Times New Roman"/>
          <w:caps/>
          <w:sz w:val="20"/>
          <w:szCs w:val="20"/>
          <w:lang w:eastAsia="ru-RU"/>
        </w:rPr>
        <w:t>ОТКРЫТЫЙ АУКЦИОН В ЭЛЕКТРОННОЙ ФОРМЕ № 0</w:t>
      </w:r>
      <w:r w:rsidR="00EE0C32">
        <w:rPr>
          <w:rFonts w:ascii="Times New Roman" w:eastAsia="Times New Roman" w:hAnsi="Times New Roman" w:cs="Times New Roman"/>
          <w:caps/>
          <w:sz w:val="20"/>
          <w:szCs w:val="20"/>
          <w:lang w:eastAsia="ru-RU"/>
        </w:rPr>
        <w:t>5</w:t>
      </w:r>
      <w:r w:rsidRPr="00CE7A25">
        <w:rPr>
          <w:rFonts w:ascii="Times New Roman" w:eastAsia="Times New Roman" w:hAnsi="Times New Roman" w:cs="Times New Roman"/>
          <w:caps/>
          <w:sz w:val="20"/>
          <w:szCs w:val="20"/>
          <w:lang w:eastAsia="ru-RU"/>
        </w:rPr>
        <w:t>А/2019</w:t>
      </w:r>
    </w:p>
    <w:p w:rsidR="00CE7A25" w:rsidRPr="00CE7A25" w:rsidRDefault="00CE7A25" w:rsidP="00CE7A25">
      <w:pPr>
        <w:keepNext/>
        <w:spacing w:after="0" w:line="240" w:lineRule="auto"/>
        <w:ind w:left="-540" w:right="-185" w:firstLine="360"/>
        <w:jc w:val="center"/>
        <w:rPr>
          <w:rFonts w:ascii="Times New Roman" w:eastAsia="Times New Roman" w:hAnsi="Times New Roman" w:cs="Times New Roman"/>
          <w:caps/>
          <w:sz w:val="20"/>
          <w:szCs w:val="20"/>
          <w:lang w:eastAsia="ru-RU"/>
        </w:rPr>
      </w:pPr>
    </w:p>
    <w:p w:rsidR="00CE7A25" w:rsidRPr="00CE7A25" w:rsidRDefault="00CE7A25" w:rsidP="00CE7A25">
      <w:pPr>
        <w:keepNext/>
        <w:spacing w:after="0" w:line="240" w:lineRule="auto"/>
        <w:ind w:left="-540" w:right="-185" w:firstLine="360"/>
        <w:jc w:val="center"/>
        <w:rPr>
          <w:rFonts w:ascii="Times New Roman" w:eastAsia="Times New Roman" w:hAnsi="Times New Roman" w:cs="Times New Roman"/>
          <w:caps/>
          <w:sz w:val="20"/>
          <w:szCs w:val="20"/>
          <w:lang w:eastAsia="ru-RU"/>
        </w:rPr>
      </w:pPr>
    </w:p>
    <w:p w:rsidR="00CE7A25" w:rsidRPr="00CE7A25" w:rsidRDefault="00CE7A25" w:rsidP="00CE7A25">
      <w:pPr>
        <w:keepNext/>
        <w:spacing w:after="0" w:line="240" w:lineRule="auto"/>
        <w:ind w:left="-540" w:right="-185" w:firstLine="360"/>
        <w:jc w:val="center"/>
        <w:rPr>
          <w:rFonts w:ascii="Times New Roman" w:eastAsia="Times New Roman" w:hAnsi="Times New Roman" w:cs="Times New Roman"/>
          <w:caps/>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b/>
          <w:sz w:val="20"/>
          <w:szCs w:val="20"/>
          <w:lang w:eastAsia="ru-RU"/>
        </w:rPr>
      </w:pPr>
    </w:p>
    <w:p w:rsidR="00CE7A25" w:rsidRPr="00CE7A25" w:rsidRDefault="00CE7A25" w:rsidP="00CE7A25">
      <w:pPr>
        <w:autoSpaceDE w:val="0"/>
        <w:autoSpaceDN w:val="0"/>
        <w:adjustRightInd w:val="0"/>
        <w:spacing w:after="0" w:line="240" w:lineRule="auto"/>
        <w:ind w:left="-540" w:right="-185" w:firstLine="360"/>
        <w:jc w:val="center"/>
        <w:rPr>
          <w:rFonts w:ascii="Times New Roman" w:eastAsia="Times New Roman" w:hAnsi="Times New Roman" w:cs="Times New Roman"/>
          <w:spacing w:val="-4"/>
          <w:sz w:val="20"/>
          <w:szCs w:val="20"/>
          <w:lang w:eastAsia="ru-RU"/>
        </w:rPr>
      </w:pPr>
      <w:r w:rsidRPr="00CE7A25">
        <w:rPr>
          <w:rFonts w:ascii="Times New Roman" w:eastAsia="Times New Roman" w:hAnsi="Times New Roman" w:cs="Times New Roman"/>
          <w:spacing w:val="-4"/>
          <w:sz w:val="20"/>
          <w:szCs w:val="20"/>
          <w:lang w:eastAsia="ru-RU"/>
        </w:rPr>
        <w:t xml:space="preserve">разработана в соответствии с Федеральным законом от 18.07.2011г.  №223-ФЗ </w:t>
      </w:r>
    </w:p>
    <w:p w:rsidR="00CE7A25" w:rsidRPr="00CE7A25" w:rsidRDefault="00CE7A25" w:rsidP="00CE7A25">
      <w:pPr>
        <w:autoSpaceDE w:val="0"/>
        <w:autoSpaceDN w:val="0"/>
        <w:adjustRightInd w:val="0"/>
        <w:spacing w:after="0" w:line="240" w:lineRule="auto"/>
        <w:ind w:left="-540" w:right="-185" w:firstLine="360"/>
        <w:jc w:val="center"/>
        <w:rPr>
          <w:rFonts w:ascii="Times New Roman" w:eastAsia="Times New Roman" w:hAnsi="Times New Roman" w:cs="Times New Roman"/>
          <w:spacing w:val="-4"/>
          <w:sz w:val="20"/>
          <w:szCs w:val="20"/>
          <w:lang w:eastAsia="ru-RU"/>
        </w:rPr>
      </w:pPr>
      <w:r w:rsidRPr="00CE7A25">
        <w:rPr>
          <w:rFonts w:ascii="Times New Roman" w:eastAsia="Times New Roman" w:hAnsi="Times New Roman" w:cs="Times New Roman"/>
          <w:spacing w:val="-4"/>
          <w:sz w:val="20"/>
          <w:szCs w:val="20"/>
          <w:lang w:eastAsia="ru-RU"/>
        </w:rPr>
        <w:t>«О закупках товаров, работ, услуг отдельными видами юридических лиц»</w:t>
      </w:r>
    </w:p>
    <w:p w:rsidR="00CE7A25" w:rsidRPr="00CE7A25" w:rsidRDefault="00CE7A25" w:rsidP="00CE7A25">
      <w:pPr>
        <w:widowControl w:val="0"/>
        <w:shd w:val="clear" w:color="auto" w:fill="FFFFFF"/>
        <w:tabs>
          <w:tab w:val="left" w:leader="underscore" w:pos="3706"/>
        </w:tabs>
        <w:autoSpaceDE w:val="0"/>
        <w:autoSpaceDN w:val="0"/>
        <w:adjustRightInd w:val="0"/>
        <w:spacing w:before="168" w:after="0" w:line="240" w:lineRule="auto"/>
        <w:ind w:left="-540" w:right="-185" w:firstLine="360"/>
        <w:rPr>
          <w:rFonts w:ascii="Times New Roman" w:eastAsia="Times New Roman" w:hAnsi="Times New Roman" w:cs="Times New Roman"/>
          <w:spacing w:val="-4"/>
          <w:sz w:val="28"/>
          <w:szCs w:val="28"/>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b/>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b/>
          <w:sz w:val="20"/>
          <w:szCs w:val="20"/>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b/>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tabs>
          <w:tab w:val="left" w:pos="5387"/>
        </w:tabs>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Arial" w:eastAsia="Times New Roman" w:hAnsi="Arial" w:cs="Arial"/>
          <w:sz w:val="20"/>
          <w:szCs w:val="20"/>
          <w:lang w:eastAsia="ru-RU"/>
        </w:rPr>
      </w:pPr>
    </w:p>
    <w:p w:rsidR="00CE7A25" w:rsidRPr="00CE7A25" w:rsidRDefault="00CE7A25" w:rsidP="00CE7A25">
      <w:pPr>
        <w:widowControl w:val="0"/>
        <w:autoSpaceDE w:val="0"/>
        <w:autoSpaceDN w:val="0"/>
        <w:adjustRightInd w:val="0"/>
        <w:spacing w:after="0" w:line="240" w:lineRule="auto"/>
        <w:ind w:left="-540" w:right="-185" w:firstLine="360"/>
        <w:jc w:val="center"/>
        <w:rPr>
          <w:rFonts w:ascii="Times New Roman" w:eastAsia="Times New Roman" w:hAnsi="Times New Roman" w:cs="Arial"/>
          <w:sz w:val="20"/>
          <w:szCs w:val="20"/>
          <w:lang w:eastAsia="ru-RU"/>
        </w:rPr>
      </w:pPr>
    </w:p>
    <w:p w:rsidR="00CE7A25" w:rsidRPr="00CE7A25" w:rsidRDefault="00CE7A25" w:rsidP="00CE7A25">
      <w:pPr>
        <w:widowControl w:val="0"/>
        <w:autoSpaceDE w:val="0"/>
        <w:autoSpaceDN w:val="0"/>
        <w:adjustRightInd w:val="0"/>
        <w:spacing w:after="0" w:line="240" w:lineRule="auto"/>
        <w:ind w:left="-540" w:right="-185" w:firstLine="360"/>
        <w:jc w:val="center"/>
        <w:rPr>
          <w:rFonts w:ascii="Times New Roman" w:eastAsia="Times New Roman" w:hAnsi="Times New Roman" w:cs="Arial"/>
          <w:sz w:val="20"/>
          <w:szCs w:val="20"/>
          <w:lang w:eastAsia="ru-RU"/>
        </w:rPr>
      </w:pPr>
      <w:r w:rsidRPr="00CE7A25">
        <w:rPr>
          <w:rFonts w:ascii="Times New Roman" w:eastAsia="Times New Roman" w:hAnsi="Times New Roman" w:cs="Arial"/>
          <w:sz w:val="20"/>
          <w:szCs w:val="20"/>
          <w:lang w:eastAsia="ru-RU"/>
        </w:rPr>
        <w:t>г. Челябинск</w:t>
      </w:r>
    </w:p>
    <w:p w:rsidR="00CE7A25" w:rsidRPr="00CE7A25" w:rsidRDefault="00CE7A25" w:rsidP="00CE7A25">
      <w:pPr>
        <w:widowControl w:val="0"/>
        <w:autoSpaceDE w:val="0"/>
        <w:autoSpaceDN w:val="0"/>
        <w:adjustRightInd w:val="0"/>
        <w:spacing w:after="0" w:line="240" w:lineRule="auto"/>
        <w:ind w:left="-540" w:right="-185" w:firstLine="360"/>
        <w:jc w:val="center"/>
        <w:rPr>
          <w:rFonts w:ascii="Times New Roman" w:eastAsia="Times New Roman" w:hAnsi="Times New Roman" w:cs="Arial"/>
          <w:sz w:val="20"/>
          <w:szCs w:val="20"/>
          <w:lang w:eastAsia="ru-RU"/>
        </w:rPr>
      </w:pPr>
      <w:r w:rsidRPr="00CE7A25">
        <w:rPr>
          <w:rFonts w:ascii="Times New Roman" w:eastAsia="Times New Roman" w:hAnsi="Times New Roman" w:cs="Arial"/>
          <w:sz w:val="20"/>
          <w:szCs w:val="20"/>
          <w:lang w:eastAsia="ru-RU"/>
        </w:rPr>
        <w:t>2019г.</w:t>
      </w:r>
    </w:p>
    <w:p w:rsidR="00CE7A25" w:rsidRPr="00CE7A25" w:rsidRDefault="00CE7A25" w:rsidP="00CE7A25">
      <w:pPr>
        <w:widowControl w:val="0"/>
        <w:autoSpaceDE w:val="0"/>
        <w:autoSpaceDN w:val="0"/>
        <w:adjustRightInd w:val="0"/>
        <w:spacing w:after="0" w:line="240" w:lineRule="auto"/>
        <w:ind w:left="-540" w:right="-185" w:firstLine="360"/>
        <w:jc w:val="center"/>
        <w:rPr>
          <w:rFonts w:ascii="Arial" w:eastAsia="Times New Roman" w:hAnsi="Arial" w:cs="Arial"/>
          <w:sz w:val="20"/>
          <w:szCs w:val="20"/>
          <w:lang w:eastAsia="ru-RU"/>
        </w:rPr>
        <w:sectPr w:rsidR="00CE7A25" w:rsidRPr="00CE7A25" w:rsidSect="00DC670D">
          <w:headerReference w:type="even" r:id="rId7"/>
          <w:footerReference w:type="even" r:id="rId8"/>
          <w:footerReference w:type="default" r:id="rId9"/>
          <w:pgSz w:w="11906" w:h="16838"/>
          <w:pgMar w:top="454" w:right="567" w:bottom="454" w:left="1134" w:header="720" w:footer="720" w:gutter="0"/>
          <w:cols w:space="708"/>
          <w:titlePg/>
          <w:docGrid w:linePitch="360"/>
        </w:sectPr>
      </w:pPr>
    </w:p>
    <w:p w:rsidR="00CE7A25" w:rsidRPr="00CE7A25" w:rsidRDefault="00CE7A25" w:rsidP="00CE7A25">
      <w:pPr>
        <w:widowControl w:val="0"/>
        <w:autoSpaceDE w:val="0"/>
        <w:autoSpaceDN w:val="0"/>
        <w:adjustRightInd w:val="0"/>
        <w:spacing w:after="0" w:line="240" w:lineRule="auto"/>
        <w:ind w:left="-540" w:right="-185" w:firstLine="36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lastRenderedPageBreak/>
        <w:t xml:space="preserve">СОДЕРЖАНИЕ  </w:t>
      </w:r>
    </w:p>
    <w:p w:rsidR="00CE7A25" w:rsidRPr="00CE7A25" w:rsidRDefault="00CE7A25" w:rsidP="00CE7A25">
      <w:pPr>
        <w:widowControl w:val="0"/>
        <w:autoSpaceDE w:val="0"/>
        <w:autoSpaceDN w:val="0"/>
        <w:adjustRightInd w:val="0"/>
        <w:spacing w:after="0" w:line="240" w:lineRule="auto"/>
        <w:ind w:left="-540" w:right="-185" w:firstLine="36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ДОКУМЕНТАЦИИ ОБ  ОТКРЫТОМ АУКЦИОНЕ В ЭЛЕКТРОННОЙ ФОРМЕ  </w:t>
      </w: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green"/>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8116"/>
      </w:tblGrid>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b/>
                <w:i/>
                <w:sz w:val="20"/>
                <w:szCs w:val="20"/>
                <w:lang w:val="en-US" w:eastAsia="ru-RU"/>
              </w:rPr>
            </w:pPr>
            <w:r w:rsidRPr="00CE7A25">
              <w:rPr>
                <w:rFonts w:ascii="Times New Roman" w:eastAsia="Times New Roman" w:hAnsi="Times New Roman" w:cs="Times New Roman"/>
                <w:b/>
                <w:i/>
                <w:sz w:val="20"/>
                <w:szCs w:val="20"/>
                <w:lang w:eastAsia="ru-RU"/>
              </w:rPr>
              <w:t xml:space="preserve">Часть </w:t>
            </w:r>
            <w:r w:rsidRPr="00CE7A25">
              <w:rPr>
                <w:rFonts w:ascii="Times New Roman" w:eastAsia="Times New Roman" w:hAnsi="Times New Roman" w:cs="Times New Roman"/>
                <w:b/>
                <w:i/>
                <w:sz w:val="20"/>
                <w:szCs w:val="20"/>
                <w:lang w:val="en-US" w:eastAsia="ru-RU"/>
              </w:rPr>
              <w:t>I</w:t>
            </w:r>
          </w:p>
        </w:tc>
        <w:tc>
          <w:tcPr>
            <w:tcW w:w="8116" w:type="dxa"/>
          </w:tcPr>
          <w:p w:rsidR="00CE7A25" w:rsidRPr="00CE7A25" w:rsidRDefault="00CE7A25" w:rsidP="00CE7A25">
            <w:pPr>
              <w:widowControl w:val="0"/>
              <w:autoSpaceDE w:val="0"/>
              <w:autoSpaceDN w:val="0"/>
              <w:adjustRightInd w:val="0"/>
              <w:spacing w:after="0" w:line="240" w:lineRule="auto"/>
              <w:ind w:right="-6"/>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Общие положения</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Раздел 1.</w:t>
            </w:r>
          </w:p>
        </w:tc>
        <w:tc>
          <w:tcPr>
            <w:tcW w:w="8116" w:type="dxa"/>
          </w:tcPr>
          <w:p w:rsidR="00CE7A25" w:rsidRPr="00CE7A25" w:rsidRDefault="00CE7A25" w:rsidP="00E07DCC">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Требования к качеству, техническим характеристикам </w:t>
            </w:r>
            <w:r w:rsidR="00FC2855" w:rsidRPr="00CE7A25">
              <w:rPr>
                <w:rFonts w:ascii="Times New Roman" w:eastAsia="Times New Roman" w:hAnsi="Times New Roman" w:cs="Times New Roman"/>
                <w:sz w:val="20"/>
                <w:szCs w:val="20"/>
                <w:lang w:eastAsia="ru-RU"/>
              </w:rPr>
              <w:t>комплектующих для сборки узлов контроля</w:t>
            </w:r>
            <w:r w:rsidR="00E07DCC">
              <w:rPr>
                <w:rFonts w:ascii="Times New Roman" w:eastAsia="Times New Roman" w:hAnsi="Times New Roman" w:cs="Times New Roman"/>
                <w:sz w:val="20"/>
                <w:szCs w:val="20"/>
                <w:lang w:eastAsia="ru-RU"/>
              </w:rPr>
              <w:t xml:space="preserve"> и регулирования</w:t>
            </w:r>
            <w:r w:rsidR="00FC2855" w:rsidRPr="00CE7A25">
              <w:rPr>
                <w:rFonts w:ascii="Times New Roman" w:eastAsia="Times New Roman" w:hAnsi="Times New Roman" w:cs="Times New Roman"/>
                <w:sz w:val="20"/>
                <w:szCs w:val="20"/>
                <w:lang w:eastAsia="ru-RU"/>
              </w:rPr>
              <w:t xml:space="preserve"> мощности</w:t>
            </w:r>
            <w:r w:rsidRPr="00CE7A25">
              <w:rPr>
                <w:rFonts w:ascii="Times New Roman" w:eastAsia="Times New Roman" w:hAnsi="Times New Roman" w:cs="Times New Roman"/>
                <w:sz w:val="20"/>
                <w:szCs w:val="20"/>
                <w:lang w:eastAsia="ru-RU"/>
              </w:rPr>
              <w:t xml:space="preserve">, требования к их безопасности и иные требования, связанные с определением соответствия </w:t>
            </w:r>
            <w:r w:rsidR="00010DC9" w:rsidRPr="00010DC9">
              <w:rPr>
                <w:rFonts w:ascii="Times New Roman" w:eastAsia="Times New Roman" w:hAnsi="Times New Roman" w:cs="Times New Roman"/>
                <w:sz w:val="20"/>
                <w:szCs w:val="20"/>
                <w:lang w:eastAsia="ru-RU"/>
              </w:rPr>
              <w:t>комплектующих для сборки узлов контроля и регулиров</w:t>
            </w:r>
            <w:r w:rsidR="00E07DCC">
              <w:rPr>
                <w:rFonts w:ascii="Times New Roman" w:eastAsia="Times New Roman" w:hAnsi="Times New Roman" w:cs="Times New Roman"/>
                <w:sz w:val="20"/>
                <w:szCs w:val="20"/>
                <w:lang w:eastAsia="ru-RU"/>
              </w:rPr>
              <w:t>ания</w:t>
            </w:r>
            <w:r w:rsidR="00010DC9" w:rsidRPr="00010DC9">
              <w:rPr>
                <w:rFonts w:ascii="Times New Roman" w:eastAsia="Times New Roman" w:hAnsi="Times New Roman" w:cs="Times New Roman"/>
                <w:sz w:val="20"/>
                <w:szCs w:val="20"/>
                <w:lang w:eastAsia="ru-RU"/>
              </w:rPr>
              <w:t xml:space="preserve"> мощности</w:t>
            </w:r>
            <w:r w:rsidR="00FC2855" w:rsidRPr="00CE7A25">
              <w:rPr>
                <w:rFonts w:ascii="Times New Roman" w:eastAsia="Times New Roman" w:hAnsi="Times New Roman" w:cs="Times New Roman"/>
                <w:sz w:val="20"/>
                <w:szCs w:val="20"/>
                <w:lang w:eastAsia="ru-RU"/>
              </w:rPr>
              <w:t xml:space="preserve"> </w:t>
            </w:r>
            <w:r w:rsidRPr="00CE7A25">
              <w:rPr>
                <w:rFonts w:ascii="Times New Roman" w:eastAsia="Times New Roman" w:hAnsi="Times New Roman" w:cs="Times New Roman"/>
                <w:sz w:val="20"/>
                <w:szCs w:val="20"/>
                <w:lang w:eastAsia="ru-RU"/>
              </w:rPr>
              <w:t>потребностям Заказчика</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Раздел 2.</w:t>
            </w:r>
          </w:p>
        </w:tc>
        <w:tc>
          <w:tcPr>
            <w:tcW w:w="8116"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Требования к содержанию, форме, оформлению и составу заявки на участие в аукционе  </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Раздел 3.</w:t>
            </w:r>
          </w:p>
        </w:tc>
        <w:tc>
          <w:tcPr>
            <w:tcW w:w="8116" w:type="dxa"/>
          </w:tcPr>
          <w:p w:rsidR="00CE7A25" w:rsidRPr="00CE7A25" w:rsidRDefault="00CE7A25" w:rsidP="008900F2">
            <w:pPr>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Требования к описанию участниками закупки </w:t>
            </w:r>
            <w:r w:rsidR="00FC2855" w:rsidRPr="00CE7A25">
              <w:rPr>
                <w:rFonts w:ascii="Times New Roman" w:eastAsia="Times New Roman" w:hAnsi="Times New Roman" w:cs="Times New Roman"/>
                <w:sz w:val="20"/>
                <w:szCs w:val="20"/>
                <w:lang w:eastAsia="ru-RU"/>
              </w:rPr>
              <w:t>комплектующих для сборки узлов контроля</w:t>
            </w:r>
            <w:r w:rsidR="00E07DCC">
              <w:rPr>
                <w:rFonts w:ascii="Times New Roman" w:eastAsia="Times New Roman" w:hAnsi="Times New Roman" w:cs="Times New Roman"/>
                <w:sz w:val="20"/>
                <w:szCs w:val="20"/>
                <w:lang w:eastAsia="ru-RU"/>
              </w:rPr>
              <w:t xml:space="preserve"> и регулирования</w:t>
            </w:r>
            <w:r w:rsidR="00FC2855" w:rsidRPr="00CE7A25">
              <w:rPr>
                <w:rFonts w:ascii="Times New Roman" w:eastAsia="Times New Roman" w:hAnsi="Times New Roman" w:cs="Times New Roman"/>
                <w:sz w:val="20"/>
                <w:szCs w:val="20"/>
                <w:lang w:eastAsia="ru-RU"/>
              </w:rPr>
              <w:t xml:space="preserve"> мощности</w:t>
            </w:r>
            <w:r w:rsidRPr="00CE7A25">
              <w:rPr>
                <w:rFonts w:ascii="Times New Roman" w:eastAsia="Times New Roman" w:hAnsi="Times New Roman" w:cs="Times New Roman"/>
                <w:sz w:val="20"/>
                <w:szCs w:val="20"/>
                <w:lang w:eastAsia="ru-RU"/>
              </w:rPr>
              <w:t>, которы</w:t>
            </w:r>
            <w:r w:rsidR="008900F2" w:rsidRPr="00FC2855">
              <w:rPr>
                <w:rFonts w:ascii="Times New Roman" w:eastAsia="Times New Roman" w:hAnsi="Times New Roman" w:cs="Times New Roman"/>
                <w:sz w:val="20"/>
                <w:szCs w:val="20"/>
                <w:lang w:eastAsia="ru-RU"/>
              </w:rPr>
              <w:t>й</w:t>
            </w:r>
            <w:r w:rsidRPr="00CE7A25">
              <w:rPr>
                <w:rFonts w:ascii="Times New Roman" w:eastAsia="Times New Roman" w:hAnsi="Times New Roman" w:cs="Times New Roman"/>
                <w:sz w:val="20"/>
                <w:szCs w:val="20"/>
                <w:lang w:eastAsia="ru-RU"/>
              </w:rPr>
              <w:t xml:space="preserve"> являются предметом закупки,  их количественных и  качественных  характеристик</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Раздел 4.</w:t>
            </w:r>
          </w:p>
        </w:tc>
        <w:tc>
          <w:tcPr>
            <w:tcW w:w="8116" w:type="dxa"/>
          </w:tcPr>
          <w:p w:rsidR="00CE7A25" w:rsidRPr="00CE7A25" w:rsidRDefault="00CE7A25" w:rsidP="008900F2">
            <w:pPr>
              <w:tabs>
                <w:tab w:val="left" w:pos="900"/>
              </w:tabs>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 Место, условия и сроки (периоды) </w:t>
            </w:r>
            <w:r w:rsidR="008900F2">
              <w:rPr>
                <w:rFonts w:ascii="Times New Roman" w:eastAsia="Times New Roman" w:hAnsi="Times New Roman" w:cs="Times New Roman"/>
                <w:sz w:val="20"/>
                <w:szCs w:val="20"/>
                <w:lang w:eastAsia="ru-RU"/>
              </w:rPr>
              <w:t xml:space="preserve">поставки </w:t>
            </w:r>
            <w:r w:rsidR="00FC2855" w:rsidRPr="00CE7A25">
              <w:rPr>
                <w:rFonts w:ascii="Times New Roman" w:eastAsia="Times New Roman" w:hAnsi="Times New Roman" w:cs="Times New Roman"/>
                <w:sz w:val="20"/>
                <w:szCs w:val="20"/>
                <w:lang w:eastAsia="ru-RU"/>
              </w:rPr>
              <w:t xml:space="preserve">комплектующих для сборки узлов контроля </w:t>
            </w:r>
            <w:r w:rsidR="00E07DCC">
              <w:rPr>
                <w:rFonts w:ascii="Times New Roman" w:eastAsia="Times New Roman" w:hAnsi="Times New Roman" w:cs="Times New Roman"/>
                <w:sz w:val="20"/>
                <w:szCs w:val="20"/>
                <w:lang w:eastAsia="ru-RU"/>
              </w:rPr>
              <w:t xml:space="preserve">и регулирования </w:t>
            </w:r>
            <w:r w:rsidR="00FC2855" w:rsidRPr="00CE7A25">
              <w:rPr>
                <w:rFonts w:ascii="Times New Roman" w:eastAsia="Times New Roman" w:hAnsi="Times New Roman" w:cs="Times New Roman"/>
                <w:sz w:val="20"/>
                <w:szCs w:val="20"/>
                <w:lang w:eastAsia="ru-RU"/>
              </w:rPr>
              <w:t>мощности</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Раздел 5.</w:t>
            </w:r>
          </w:p>
        </w:tc>
        <w:tc>
          <w:tcPr>
            <w:tcW w:w="8116"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Начальная (максимальная) цена договора</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Раздел 6.</w:t>
            </w:r>
          </w:p>
        </w:tc>
        <w:tc>
          <w:tcPr>
            <w:tcW w:w="8116" w:type="dxa"/>
          </w:tcPr>
          <w:p w:rsidR="00CE7A25" w:rsidRPr="00CE7A25" w:rsidRDefault="00CE7A25" w:rsidP="00FC285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Форма, сроки и  порядок оплаты  </w:t>
            </w:r>
            <w:r w:rsidR="00FC2855" w:rsidRPr="00CE7A25">
              <w:rPr>
                <w:rFonts w:ascii="Times New Roman" w:eastAsia="Times New Roman" w:hAnsi="Times New Roman" w:cs="Times New Roman"/>
                <w:sz w:val="20"/>
                <w:szCs w:val="20"/>
                <w:lang w:eastAsia="ru-RU"/>
              </w:rPr>
              <w:t xml:space="preserve">комплектующих для сборки узлов контроля </w:t>
            </w:r>
            <w:r w:rsidR="00E07DCC">
              <w:rPr>
                <w:rFonts w:ascii="Times New Roman" w:eastAsia="Times New Roman" w:hAnsi="Times New Roman" w:cs="Times New Roman"/>
                <w:sz w:val="20"/>
                <w:szCs w:val="20"/>
                <w:lang w:eastAsia="ru-RU"/>
              </w:rPr>
              <w:t xml:space="preserve">и регулирования </w:t>
            </w:r>
            <w:r w:rsidR="00FC2855" w:rsidRPr="00CE7A25">
              <w:rPr>
                <w:rFonts w:ascii="Times New Roman" w:eastAsia="Times New Roman" w:hAnsi="Times New Roman" w:cs="Times New Roman"/>
                <w:sz w:val="20"/>
                <w:szCs w:val="20"/>
                <w:lang w:eastAsia="ru-RU"/>
              </w:rPr>
              <w:t>мощности</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Раздел 7.</w:t>
            </w:r>
          </w:p>
        </w:tc>
        <w:tc>
          <w:tcPr>
            <w:tcW w:w="8116"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Порядок формирования цены договора</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Раздел 8.</w:t>
            </w:r>
          </w:p>
        </w:tc>
        <w:tc>
          <w:tcPr>
            <w:tcW w:w="8116" w:type="dxa"/>
          </w:tcPr>
          <w:p w:rsidR="00CE7A25" w:rsidRPr="00CE7A25" w:rsidRDefault="00CE7A25" w:rsidP="00CE7A25">
            <w:pPr>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Порядок, место, дата начала и дата окончания срока  подачи  заявок на участие в аукционе </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Раздел 9.</w:t>
            </w:r>
          </w:p>
        </w:tc>
        <w:tc>
          <w:tcPr>
            <w:tcW w:w="8116"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Раздел 10.</w:t>
            </w:r>
          </w:p>
        </w:tc>
        <w:tc>
          <w:tcPr>
            <w:tcW w:w="8116"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Форма, порядок, дата начала и дата окончания  срока предоставления участникам закупки разъяснений положений документации об аукционе. Порядок внесения изменений в документацию об аукционе.</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Раздел 11.</w:t>
            </w:r>
          </w:p>
        </w:tc>
        <w:tc>
          <w:tcPr>
            <w:tcW w:w="8116" w:type="dxa"/>
          </w:tcPr>
          <w:p w:rsidR="00CE7A25" w:rsidRPr="00CE7A25" w:rsidRDefault="00CE7A25" w:rsidP="00CE7A25">
            <w:pPr>
              <w:widowControl w:val="0"/>
              <w:autoSpaceDE w:val="0"/>
              <w:autoSpaceDN w:val="0"/>
              <w:adjustRightInd w:val="0"/>
              <w:spacing w:after="0" w:line="240" w:lineRule="auto"/>
              <w:ind w:right="-185"/>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bCs/>
                <w:iCs/>
                <w:sz w:val="20"/>
                <w:szCs w:val="20"/>
                <w:lang w:eastAsia="ru-RU"/>
              </w:rPr>
              <w:t>Порядок рассмотрения первых частей заявок на участие в аукционе</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Раздел 12.</w:t>
            </w:r>
          </w:p>
        </w:tc>
        <w:tc>
          <w:tcPr>
            <w:tcW w:w="8116" w:type="dxa"/>
          </w:tcPr>
          <w:p w:rsidR="00CE7A25" w:rsidRPr="00CE7A25" w:rsidRDefault="00CE7A25" w:rsidP="00CE7A25">
            <w:pPr>
              <w:widowControl w:val="0"/>
              <w:autoSpaceDE w:val="0"/>
              <w:autoSpaceDN w:val="0"/>
              <w:adjustRightInd w:val="0"/>
              <w:spacing w:after="0" w:line="240" w:lineRule="auto"/>
              <w:ind w:right="-185"/>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Дата, место, время и порядок проведения аукциона </w:t>
            </w:r>
          </w:p>
        </w:tc>
      </w:tr>
      <w:tr w:rsidR="00CE7A25" w:rsidRPr="00CE7A25" w:rsidTr="00DC670D">
        <w:trPr>
          <w:trHeight w:val="327"/>
        </w:trPr>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Раздел 13.</w:t>
            </w:r>
          </w:p>
        </w:tc>
        <w:tc>
          <w:tcPr>
            <w:tcW w:w="8116" w:type="dxa"/>
          </w:tcPr>
          <w:p w:rsidR="00CE7A25" w:rsidRPr="00CE7A25" w:rsidRDefault="00CE7A25" w:rsidP="00CE7A25">
            <w:pPr>
              <w:autoSpaceDE w:val="0"/>
              <w:autoSpaceDN w:val="0"/>
              <w:adjustRightInd w:val="0"/>
              <w:spacing w:after="0" w:line="240" w:lineRule="auto"/>
              <w:jc w:val="both"/>
              <w:outlineLvl w:val="0"/>
              <w:rPr>
                <w:rFonts w:ascii="Times New Roman" w:eastAsia="Times New Roman" w:hAnsi="Times New Roman" w:cs="Times New Roman"/>
                <w:bCs/>
                <w:iCs/>
                <w:sz w:val="20"/>
                <w:szCs w:val="20"/>
                <w:lang w:eastAsia="ru-RU"/>
              </w:rPr>
            </w:pPr>
            <w:r w:rsidRPr="00CE7A25">
              <w:rPr>
                <w:rFonts w:ascii="Times New Roman" w:eastAsia="Times New Roman" w:hAnsi="Times New Roman" w:cs="Times New Roman"/>
                <w:bCs/>
                <w:iCs/>
                <w:sz w:val="20"/>
                <w:szCs w:val="20"/>
                <w:lang w:eastAsia="ru-RU"/>
              </w:rPr>
              <w:t>Подведение итогов аукциона</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Раздел 14.</w:t>
            </w:r>
          </w:p>
        </w:tc>
        <w:tc>
          <w:tcPr>
            <w:tcW w:w="8116" w:type="dxa"/>
          </w:tcPr>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Обеспечение заявки на участие в аукционе </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Раздел 15.</w:t>
            </w:r>
          </w:p>
        </w:tc>
        <w:tc>
          <w:tcPr>
            <w:tcW w:w="8116" w:type="dxa"/>
          </w:tcPr>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Заключение договора по итогам аукциона. Обеспечение исполнения договора </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Раздел 16.</w:t>
            </w:r>
          </w:p>
        </w:tc>
        <w:tc>
          <w:tcPr>
            <w:tcW w:w="8116" w:type="dxa"/>
          </w:tcPr>
          <w:p w:rsidR="00CE7A25" w:rsidRPr="00CE7A25" w:rsidRDefault="00CE7A25" w:rsidP="00CE7A25">
            <w:pPr>
              <w:widowControl w:val="0"/>
              <w:autoSpaceDE w:val="0"/>
              <w:autoSpaceDN w:val="0"/>
              <w:adjustRightInd w:val="0"/>
              <w:spacing w:after="0" w:line="240" w:lineRule="auto"/>
              <w:ind w:right="-185"/>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Сведения о праве Заказчика отказаться от проведения аукциона </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Раздел 17.</w:t>
            </w:r>
          </w:p>
        </w:tc>
        <w:tc>
          <w:tcPr>
            <w:tcW w:w="8116" w:type="dxa"/>
          </w:tcPr>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Предоставление преференций </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Часть </w:t>
            </w:r>
            <w:r w:rsidRPr="00CE7A25">
              <w:rPr>
                <w:rFonts w:ascii="Times New Roman" w:eastAsia="Times New Roman" w:hAnsi="Times New Roman" w:cs="Times New Roman"/>
                <w:b/>
                <w:i/>
                <w:sz w:val="20"/>
                <w:szCs w:val="20"/>
                <w:lang w:val="en-US" w:eastAsia="ru-RU"/>
              </w:rPr>
              <w:t>II</w:t>
            </w:r>
          </w:p>
        </w:tc>
        <w:tc>
          <w:tcPr>
            <w:tcW w:w="8116" w:type="dxa"/>
          </w:tcPr>
          <w:p w:rsidR="00CE7A25" w:rsidRPr="00CE7A25" w:rsidRDefault="008900F2" w:rsidP="008900F2">
            <w:pPr>
              <w:widowControl w:val="0"/>
              <w:autoSpaceDE w:val="0"/>
              <w:autoSpaceDN w:val="0"/>
              <w:adjustRightInd w:val="0"/>
              <w:spacing w:after="0" w:line="240" w:lineRule="auto"/>
              <w:ind w:right="-185"/>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Спецификация на поставку товара</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Часть </w:t>
            </w:r>
            <w:r w:rsidRPr="00CE7A25">
              <w:rPr>
                <w:rFonts w:ascii="Times New Roman" w:eastAsia="Times New Roman" w:hAnsi="Times New Roman" w:cs="Times New Roman"/>
                <w:b/>
                <w:i/>
                <w:sz w:val="20"/>
                <w:szCs w:val="20"/>
                <w:lang w:val="en-US" w:eastAsia="ru-RU"/>
              </w:rPr>
              <w:t>III</w:t>
            </w:r>
          </w:p>
        </w:tc>
        <w:tc>
          <w:tcPr>
            <w:tcW w:w="8116" w:type="dxa"/>
          </w:tcPr>
          <w:p w:rsidR="00CE7A25" w:rsidRPr="00CE7A25" w:rsidRDefault="00CE7A25" w:rsidP="00CE7A25">
            <w:pPr>
              <w:widowControl w:val="0"/>
              <w:autoSpaceDE w:val="0"/>
              <w:autoSpaceDN w:val="0"/>
              <w:adjustRightInd w:val="0"/>
              <w:spacing w:after="0" w:line="240" w:lineRule="auto"/>
              <w:ind w:right="-185"/>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Форма заявки на участие в аукционе</w:t>
            </w:r>
          </w:p>
        </w:tc>
      </w:tr>
      <w:tr w:rsidR="00CE7A25" w:rsidRPr="00CE7A25" w:rsidTr="00DC670D">
        <w:tc>
          <w:tcPr>
            <w:tcW w:w="1532" w:type="dxa"/>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Часть </w:t>
            </w:r>
            <w:r w:rsidRPr="00CE7A25">
              <w:rPr>
                <w:rFonts w:ascii="Times New Roman" w:eastAsia="Times New Roman" w:hAnsi="Times New Roman" w:cs="Times New Roman"/>
                <w:b/>
                <w:i/>
                <w:sz w:val="20"/>
                <w:szCs w:val="20"/>
                <w:lang w:val="en-US" w:eastAsia="ru-RU"/>
              </w:rPr>
              <w:t>IV</w:t>
            </w:r>
          </w:p>
        </w:tc>
        <w:tc>
          <w:tcPr>
            <w:tcW w:w="8116" w:type="dxa"/>
          </w:tcPr>
          <w:p w:rsidR="00CE7A25" w:rsidRPr="00CE7A25" w:rsidRDefault="00CE7A25" w:rsidP="00CE7A25">
            <w:pPr>
              <w:widowControl w:val="0"/>
              <w:autoSpaceDE w:val="0"/>
              <w:autoSpaceDN w:val="0"/>
              <w:adjustRightInd w:val="0"/>
              <w:spacing w:after="0" w:line="240" w:lineRule="auto"/>
              <w:ind w:right="-185"/>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Проект договора</w:t>
            </w:r>
          </w:p>
        </w:tc>
      </w:tr>
    </w:tbl>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18"/>
          <w:szCs w:val="18"/>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18"/>
          <w:szCs w:val="18"/>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7" w:right="-185" w:firstLine="36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highlight w:val="yellow"/>
          <w:lang w:eastAsia="ru-RU"/>
        </w:rPr>
        <w:br w:type="page"/>
      </w:r>
      <w:r w:rsidRPr="00CE7A25">
        <w:rPr>
          <w:rFonts w:ascii="Times New Roman" w:eastAsia="Times New Roman" w:hAnsi="Times New Roman" w:cs="Times New Roman"/>
          <w:b/>
          <w:i/>
          <w:sz w:val="20"/>
          <w:szCs w:val="20"/>
          <w:lang w:eastAsia="ru-RU"/>
        </w:rPr>
        <w:lastRenderedPageBreak/>
        <w:t>УВАЖАЕМЫЕ ГОСПОДА!</w:t>
      </w:r>
    </w:p>
    <w:p w:rsidR="00CE7A25" w:rsidRPr="00CE7A25" w:rsidRDefault="00CE7A25" w:rsidP="00CE7A25">
      <w:pPr>
        <w:widowControl w:val="0"/>
        <w:autoSpaceDE w:val="0"/>
        <w:autoSpaceDN w:val="0"/>
        <w:adjustRightInd w:val="0"/>
        <w:spacing w:after="0" w:line="240" w:lineRule="auto"/>
        <w:ind w:left="-547" w:right="-185" w:firstLine="360"/>
        <w:jc w:val="both"/>
        <w:rPr>
          <w:rFonts w:ascii="Times New Roman" w:eastAsia="Times New Roman" w:hAnsi="Times New Roman" w:cs="Times New Roman"/>
          <w:b/>
          <w:i/>
          <w:sz w:val="20"/>
          <w:szCs w:val="20"/>
          <w:lang w:eastAsia="ru-RU"/>
        </w:rPr>
      </w:pPr>
    </w:p>
    <w:p w:rsidR="00CE7A25" w:rsidRPr="00CE7A25" w:rsidRDefault="00CE7A25" w:rsidP="00CE7A25">
      <w:pPr>
        <w:widowControl w:val="0"/>
        <w:autoSpaceDE w:val="0"/>
        <w:autoSpaceDN w:val="0"/>
        <w:adjustRightInd w:val="0"/>
        <w:spacing w:after="0" w:line="240" w:lineRule="auto"/>
        <w:ind w:left="-547" w:right="-185" w:firstLine="360"/>
        <w:jc w:val="both"/>
        <w:rPr>
          <w:rFonts w:ascii="Times New Roman" w:eastAsia="Times New Roman" w:hAnsi="Times New Roman" w:cs="Times New Roman"/>
          <w:lang w:eastAsia="ru-RU"/>
        </w:rPr>
      </w:pPr>
      <w:r w:rsidRPr="00CE7A25">
        <w:rPr>
          <w:rFonts w:ascii="Times New Roman" w:eastAsia="Times New Roman" w:hAnsi="Times New Roman" w:cs="Times New Roman"/>
          <w:lang w:eastAsia="ru-RU"/>
        </w:rPr>
        <w:t xml:space="preserve">Общество с ограниченной ответственностью Сетевая компания «ЭнергоРесурс» проводит  открытый аукцион в электронной форме на право заключения договора на </w:t>
      </w:r>
      <w:r w:rsidR="00010DC9" w:rsidRPr="00010DC9">
        <w:rPr>
          <w:rFonts w:ascii="Times New Roman" w:eastAsia="Times New Roman" w:hAnsi="Times New Roman" w:cs="Times New Roman"/>
          <w:lang w:eastAsia="ru-RU"/>
        </w:rPr>
        <w:t>комплектующих для сборки узлов контроля и регулиров</w:t>
      </w:r>
      <w:r w:rsidR="00E07DCC">
        <w:rPr>
          <w:rFonts w:ascii="Times New Roman" w:eastAsia="Times New Roman" w:hAnsi="Times New Roman" w:cs="Times New Roman"/>
          <w:lang w:eastAsia="ru-RU"/>
        </w:rPr>
        <w:t>ания</w:t>
      </w:r>
      <w:r w:rsidR="00010DC9" w:rsidRPr="00010DC9">
        <w:rPr>
          <w:rFonts w:ascii="Times New Roman" w:eastAsia="Times New Roman" w:hAnsi="Times New Roman" w:cs="Times New Roman"/>
          <w:lang w:eastAsia="ru-RU"/>
        </w:rPr>
        <w:t xml:space="preserve"> мощности</w:t>
      </w:r>
      <w:r w:rsidRPr="00010DC9">
        <w:rPr>
          <w:rFonts w:ascii="Times New Roman" w:eastAsia="Times New Roman" w:hAnsi="Times New Roman" w:cs="Times New Roman"/>
          <w:lang w:eastAsia="ru-RU"/>
        </w:rPr>
        <w:t xml:space="preserve"> </w:t>
      </w:r>
      <w:r w:rsidRPr="00CE7A25">
        <w:rPr>
          <w:rFonts w:ascii="Times New Roman" w:eastAsia="Times New Roman" w:hAnsi="Times New Roman" w:cs="Times New Roman"/>
          <w:lang w:eastAsia="ru-RU"/>
        </w:rPr>
        <w:t>(далее Товар).</w:t>
      </w:r>
    </w:p>
    <w:p w:rsidR="00CE7A25" w:rsidRPr="00CE7A25" w:rsidRDefault="00CE7A25" w:rsidP="00CE7A25">
      <w:pPr>
        <w:widowControl w:val="0"/>
        <w:autoSpaceDE w:val="0"/>
        <w:autoSpaceDN w:val="0"/>
        <w:adjustRightInd w:val="0"/>
        <w:spacing w:after="0" w:line="240" w:lineRule="auto"/>
        <w:ind w:left="-547" w:right="-185" w:firstLine="360"/>
        <w:jc w:val="both"/>
        <w:rPr>
          <w:rFonts w:ascii="Times New Roman" w:eastAsia="Times New Roman" w:hAnsi="Times New Roman" w:cs="Times New Roman"/>
          <w:lang w:eastAsia="ru-RU"/>
        </w:rPr>
      </w:pPr>
      <w:r w:rsidRPr="00CE7A25">
        <w:rPr>
          <w:rFonts w:ascii="Times New Roman" w:eastAsia="Times New Roman" w:hAnsi="Times New Roman" w:cs="Times New Roman"/>
          <w:lang w:eastAsia="ru-RU"/>
        </w:rPr>
        <w:t xml:space="preserve">Документация об открытом аукционе в электронной форме (далее «Документация об аукционе») поможет Вам подготовить и своевременно подать заявки на участие в открытом аукционе в электронной форме. </w:t>
      </w:r>
    </w:p>
    <w:p w:rsidR="00CE7A25" w:rsidRPr="00CE7A25" w:rsidRDefault="00CE7A25" w:rsidP="00CE7A25">
      <w:pPr>
        <w:widowControl w:val="0"/>
        <w:autoSpaceDE w:val="0"/>
        <w:autoSpaceDN w:val="0"/>
        <w:adjustRightInd w:val="0"/>
        <w:spacing w:after="0" w:line="240" w:lineRule="auto"/>
        <w:ind w:left="-547" w:right="-185" w:firstLine="360"/>
        <w:jc w:val="both"/>
        <w:rPr>
          <w:rFonts w:ascii="Times New Roman" w:eastAsia="Times New Roman" w:hAnsi="Times New Roman" w:cs="Times New Roman"/>
          <w:lang w:eastAsia="ru-RU"/>
        </w:rPr>
      </w:pPr>
      <w:r w:rsidRPr="00CE7A25">
        <w:rPr>
          <w:rFonts w:ascii="Times New Roman" w:eastAsia="Times New Roman" w:hAnsi="Times New Roman" w:cs="Times New Roman"/>
          <w:lang w:eastAsia="ru-RU"/>
        </w:rPr>
        <w:t xml:space="preserve">Открытый аукцион в электронной форме (далее «Аукцион») будет проводиться Заказчиком  на универсальной торговой платформе в информационно-телекоммуникационной сети «Интернет»: </w:t>
      </w:r>
      <w:r w:rsidRPr="00CE7A25">
        <w:rPr>
          <w:rFonts w:ascii="Times New Roman" w:eastAsia="Times New Roman" w:hAnsi="Times New Roman" w:cs="Times New Roman"/>
          <w:lang w:val="en-US" w:eastAsia="ru-RU"/>
        </w:rPr>
        <w:t>http</w:t>
      </w:r>
      <w:r w:rsidRPr="00CE7A25">
        <w:rPr>
          <w:rFonts w:ascii="Times New Roman" w:eastAsia="Times New Roman" w:hAnsi="Times New Roman" w:cs="Times New Roman"/>
          <w:lang w:eastAsia="ru-RU"/>
        </w:rPr>
        <w:t>://</w:t>
      </w:r>
      <w:r w:rsidRPr="00CE7A25">
        <w:rPr>
          <w:rFonts w:ascii="Times New Roman" w:eastAsia="Times New Roman" w:hAnsi="Times New Roman" w:cs="Times New Roman"/>
          <w:lang w:val="en-US" w:eastAsia="ru-RU"/>
        </w:rPr>
        <w:t>utp</w:t>
      </w:r>
      <w:r w:rsidRPr="00CE7A25">
        <w:rPr>
          <w:rFonts w:ascii="Times New Roman" w:eastAsia="Times New Roman" w:hAnsi="Times New Roman" w:cs="Times New Roman"/>
          <w:lang w:eastAsia="ru-RU"/>
        </w:rPr>
        <w:t>.</w:t>
      </w:r>
      <w:r w:rsidRPr="00CE7A25">
        <w:rPr>
          <w:rFonts w:ascii="Times New Roman" w:eastAsia="Times New Roman" w:hAnsi="Times New Roman" w:cs="Times New Roman"/>
          <w:lang w:val="en-US" w:eastAsia="ru-RU"/>
        </w:rPr>
        <w:t>sberbank</w:t>
      </w:r>
      <w:r w:rsidRPr="00CE7A25">
        <w:rPr>
          <w:rFonts w:ascii="Times New Roman" w:eastAsia="Times New Roman" w:hAnsi="Times New Roman" w:cs="Times New Roman"/>
          <w:lang w:eastAsia="ru-RU"/>
        </w:rPr>
        <w:t>-</w:t>
      </w:r>
      <w:r w:rsidRPr="00CE7A25">
        <w:rPr>
          <w:rFonts w:ascii="Times New Roman" w:eastAsia="Times New Roman" w:hAnsi="Times New Roman" w:cs="Times New Roman"/>
          <w:lang w:val="en-US" w:eastAsia="ru-RU"/>
        </w:rPr>
        <w:t>ast</w:t>
      </w:r>
      <w:r w:rsidRPr="00CE7A25">
        <w:rPr>
          <w:rFonts w:ascii="Times New Roman" w:eastAsia="Times New Roman" w:hAnsi="Times New Roman" w:cs="Times New Roman"/>
          <w:lang w:eastAsia="ru-RU"/>
        </w:rPr>
        <w:t>.</w:t>
      </w:r>
      <w:r w:rsidRPr="00CE7A25">
        <w:rPr>
          <w:rFonts w:ascii="Times New Roman" w:eastAsia="Times New Roman" w:hAnsi="Times New Roman" w:cs="Times New Roman"/>
          <w:lang w:val="en-US" w:eastAsia="ru-RU"/>
        </w:rPr>
        <w:t>ru</w:t>
      </w:r>
      <w:r w:rsidRPr="00CE7A25">
        <w:rPr>
          <w:rFonts w:ascii="Times New Roman" w:eastAsia="Times New Roman" w:hAnsi="Times New Roman" w:cs="Times New Roman"/>
          <w:lang w:eastAsia="ru-RU"/>
        </w:rPr>
        <w:t>. (далее «Электронная площадка»), наименование оператора универсальной торговой платформы  –  ЗАО «Сбербанк-АСТ».</w:t>
      </w:r>
    </w:p>
    <w:p w:rsidR="00CE7A25" w:rsidRPr="00CE7A25" w:rsidRDefault="00CE7A25" w:rsidP="00CE7A25">
      <w:pPr>
        <w:widowControl w:val="0"/>
        <w:autoSpaceDE w:val="0"/>
        <w:autoSpaceDN w:val="0"/>
        <w:adjustRightInd w:val="0"/>
        <w:spacing w:after="0" w:line="240" w:lineRule="auto"/>
        <w:ind w:left="-547" w:right="-185" w:firstLine="360"/>
        <w:jc w:val="both"/>
        <w:rPr>
          <w:rFonts w:ascii="Times New Roman" w:eastAsia="Times New Roman" w:hAnsi="Times New Roman" w:cs="Times New Roman"/>
          <w:lang w:eastAsia="ru-RU"/>
        </w:rPr>
      </w:pPr>
      <w:r w:rsidRPr="00CE7A25">
        <w:rPr>
          <w:rFonts w:ascii="Times New Roman" w:eastAsia="Times New Roman" w:hAnsi="Times New Roman" w:cs="Times New Roman"/>
          <w:lang w:eastAsia="ru-RU"/>
        </w:rPr>
        <w:t>Настоящая документация об аукционе разработана в соответствии с  Федеральным законом от 18.07.2011г.  №223-ФЗ  «О закупках товаров, работ, услуг отдельными видами юридических лиц»</w:t>
      </w:r>
      <w:r w:rsidRPr="00CE7A25">
        <w:rPr>
          <w:rFonts w:ascii="Arial" w:eastAsia="Times New Roman" w:hAnsi="Arial" w:cs="Arial"/>
          <w:sz w:val="18"/>
          <w:szCs w:val="18"/>
          <w:lang w:eastAsia="ru-RU"/>
        </w:rPr>
        <w:footnoteReference w:id="1"/>
      </w:r>
      <w:r w:rsidRPr="00CE7A25">
        <w:rPr>
          <w:rFonts w:ascii="Times New Roman" w:eastAsia="Times New Roman" w:hAnsi="Times New Roman" w:cs="Times New Roman"/>
          <w:lang w:eastAsia="ru-RU"/>
        </w:rPr>
        <w:t>, Положением о закупке товаров, работ, услуг для нужд Общества с ограниченной ответственностью Сетевая компания «ЭнергоРесурс» и с учетом правил и установленных Регламентом торговой секции «Закупки по 223-ФЗ» универсальной торговой платформы «Сбербанк-АСТ»</w:t>
      </w:r>
      <w:r w:rsidRPr="00CE7A25">
        <w:rPr>
          <w:rFonts w:ascii="Times New Roman" w:eastAsia="Times New Roman" w:hAnsi="Times New Roman" w:cs="Times New Roman"/>
          <w:vertAlign w:val="superscript"/>
          <w:lang w:eastAsia="ru-RU"/>
        </w:rPr>
        <w:footnoteReference w:id="2"/>
      </w:r>
      <w:r w:rsidRPr="00CE7A25">
        <w:rPr>
          <w:rFonts w:ascii="Times New Roman" w:eastAsia="Times New Roman" w:hAnsi="Times New Roman" w:cs="Times New Roman"/>
          <w:lang w:eastAsia="ru-RU"/>
        </w:rPr>
        <w:t xml:space="preserve">.  С регламентом работы электронной площадки Вы можете ознакомиться по адресу </w:t>
      </w:r>
      <w:r w:rsidRPr="00CE7A25">
        <w:rPr>
          <w:rFonts w:ascii="Times New Roman" w:eastAsia="Times New Roman" w:hAnsi="Times New Roman" w:cs="Times New Roman"/>
          <w:lang w:val="en-US" w:eastAsia="ru-RU"/>
        </w:rPr>
        <w:t>http</w:t>
      </w:r>
      <w:r w:rsidRPr="00CE7A25">
        <w:rPr>
          <w:rFonts w:ascii="Times New Roman" w:eastAsia="Times New Roman" w:hAnsi="Times New Roman" w:cs="Times New Roman"/>
          <w:lang w:eastAsia="ru-RU"/>
        </w:rPr>
        <w:t>://</w:t>
      </w:r>
      <w:r w:rsidRPr="00CE7A25">
        <w:rPr>
          <w:rFonts w:ascii="Times New Roman" w:eastAsia="Times New Roman" w:hAnsi="Times New Roman" w:cs="Times New Roman"/>
          <w:lang w:val="en-US" w:eastAsia="ru-RU"/>
        </w:rPr>
        <w:t>utp</w:t>
      </w:r>
      <w:r w:rsidRPr="00CE7A25">
        <w:rPr>
          <w:rFonts w:ascii="Times New Roman" w:eastAsia="Times New Roman" w:hAnsi="Times New Roman" w:cs="Times New Roman"/>
          <w:lang w:eastAsia="ru-RU"/>
        </w:rPr>
        <w:t>.</w:t>
      </w:r>
      <w:r w:rsidRPr="00CE7A25">
        <w:rPr>
          <w:rFonts w:ascii="Times New Roman" w:eastAsia="Times New Roman" w:hAnsi="Times New Roman" w:cs="Times New Roman"/>
          <w:lang w:val="en-US" w:eastAsia="ru-RU"/>
        </w:rPr>
        <w:t>sberbank</w:t>
      </w:r>
      <w:r w:rsidRPr="00CE7A25">
        <w:rPr>
          <w:rFonts w:ascii="Times New Roman" w:eastAsia="Times New Roman" w:hAnsi="Times New Roman" w:cs="Times New Roman"/>
          <w:lang w:eastAsia="ru-RU"/>
        </w:rPr>
        <w:t>-</w:t>
      </w:r>
      <w:r w:rsidRPr="00CE7A25">
        <w:rPr>
          <w:rFonts w:ascii="Times New Roman" w:eastAsia="Times New Roman" w:hAnsi="Times New Roman" w:cs="Times New Roman"/>
          <w:lang w:val="en-US" w:eastAsia="ru-RU"/>
        </w:rPr>
        <w:t>ast</w:t>
      </w:r>
      <w:r w:rsidRPr="00CE7A25">
        <w:rPr>
          <w:rFonts w:ascii="Times New Roman" w:eastAsia="Times New Roman" w:hAnsi="Times New Roman" w:cs="Times New Roman"/>
          <w:lang w:eastAsia="ru-RU"/>
        </w:rPr>
        <w:t>.</w:t>
      </w:r>
      <w:r w:rsidRPr="00CE7A25">
        <w:rPr>
          <w:rFonts w:ascii="Times New Roman" w:eastAsia="Times New Roman" w:hAnsi="Times New Roman" w:cs="Times New Roman"/>
          <w:lang w:val="en-US" w:eastAsia="ru-RU"/>
        </w:rPr>
        <w:t>ru</w:t>
      </w:r>
      <w:r w:rsidRPr="00CE7A25">
        <w:rPr>
          <w:rFonts w:ascii="Times New Roman" w:eastAsia="Times New Roman" w:hAnsi="Times New Roman" w:cs="Times New Roman"/>
          <w:lang w:eastAsia="ru-RU"/>
        </w:rPr>
        <w:t xml:space="preserve">. </w:t>
      </w:r>
    </w:p>
    <w:p w:rsidR="00CE7A25" w:rsidRPr="00CE7A25" w:rsidRDefault="00CE7A25" w:rsidP="00CE7A25">
      <w:pPr>
        <w:widowControl w:val="0"/>
        <w:autoSpaceDE w:val="0"/>
        <w:autoSpaceDN w:val="0"/>
        <w:adjustRightInd w:val="0"/>
        <w:spacing w:after="0" w:line="240" w:lineRule="auto"/>
        <w:ind w:left="-547" w:right="-185"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bCs/>
          <w:spacing w:val="-4"/>
          <w:lang w:eastAsia="ru-RU"/>
        </w:rPr>
        <w:t>Во всем, что не предусмотрено настоящей документацией об аукционе, применяется Положение о  закупках</w:t>
      </w:r>
      <w:r w:rsidRPr="00CE7A25">
        <w:rPr>
          <w:rFonts w:ascii="Times New Roman" w:eastAsia="Times New Roman" w:hAnsi="Times New Roman" w:cs="Times New Roman"/>
          <w:bCs/>
          <w:spacing w:val="-4"/>
          <w:sz w:val="20"/>
          <w:szCs w:val="20"/>
          <w:lang w:eastAsia="ru-RU"/>
        </w:rPr>
        <w:t>.</w:t>
      </w:r>
    </w:p>
    <w:p w:rsidR="00CE7A25" w:rsidRPr="00CE7A25" w:rsidRDefault="00CE7A25" w:rsidP="00CE7A25">
      <w:pPr>
        <w:autoSpaceDE w:val="0"/>
        <w:autoSpaceDN w:val="0"/>
        <w:adjustRightInd w:val="0"/>
        <w:spacing w:after="0" w:line="240" w:lineRule="auto"/>
        <w:ind w:left="-547" w:right="-185" w:firstLine="360"/>
        <w:jc w:val="both"/>
        <w:rPr>
          <w:rFonts w:ascii="Times New Roman" w:eastAsia="Times New Roman" w:hAnsi="Times New Roman" w:cs="Times New Roman"/>
          <w:spacing w:val="-4"/>
          <w:sz w:val="20"/>
          <w:szCs w:val="20"/>
          <w:lang w:eastAsia="ru-RU"/>
        </w:rPr>
      </w:pPr>
    </w:p>
    <w:p w:rsidR="00CE7A25" w:rsidRPr="00CE7A25" w:rsidRDefault="00CE7A25" w:rsidP="00CE7A25">
      <w:pPr>
        <w:widowControl w:val="0"/>
        <w:autoSpaceDE w:val="0"/>
        <w:autoSpaceDN w:val="0"/>
        <w:adjustRightInd w:val="0"/>
        <w:spacing w:after="0" w:line="240" w:lineRule="auto"/>
        <w:ind w:left="-547" w:right="-185" w:firstLine="360"/>
        <w:jc w:val="both"/>
        <w:rPr>
          <w:rFonts w:ascii="Times New Roman" w:eastAsia="Times New Roman" w:hAnsi="Times New Roman" w:cs="Times New Roman"/>
          <w:sz w:val="20"/>
          <w:szCs w:val="20"/>
          <w:lang w:eastAsia="ru-RU"/>
        </w:rPr>
      </w:pPr>
    </w:p>
    <w:p w:rsidR="00CE7A25" w:rsidRPr="00CE7A25" w:rsidRDefault="00CE7A25" w:rsidP="00CE7A25">
      <w:pPr>
        <w:widowControl w:val="0"/>
        <w:autoSpaceDE w:val="0"/>
        <w:autoSpaceDN w:val="0"/>
        <w:adjustRightInd w:val="0"/>
        <w:spacing w:after="0" w:line="240" w:lineRule="auto"/>
        <w:ind w:right="22" w:firstLine="36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Сведения о Заказчике:</w:t>
      </w:r>
    </w:p>
    <w:tbl>
      <w:tblPr>
        <w:tblW w:w="10080" w:type="dxa"/>
        <w:tblInd w:w="-432" w:type="dxa"/>
        <w:tblLook w:val="01E0" w:firstRow="1" w:lastRow="1" w:firstColumn="1" w:lastColumn="1" w:noHBand="0" w:noVBand="0"/>
      </w:tblPr>
      <w:tblGrid>
        <w:gridCol w:w="4140"/>
        <w:gridCol w:w="5940"/>
      </w:tblGrid>
      <w:tr w:rsidR="00CE7A25" w:rsidRPr="00CE7A25" w:rsidTr="00DC670D">
        <w:tc>
          <w:tcPr>
            <w:tcW w:w="4140" w:type="dxa"/>
          </w:tcPr>
          <w:p w:rsidR="00CE7A25" w:rsidRPr="00CE7A25" w:rsidRDefault="00CE7A25" w:rsidP="00CE7A25">
            <w:pPr>
              <w:widowControl w:val="0"/>
              <w:autoSpaceDE w:val="0"/>
              <w:autoSpaceDN w:val="0"/>
              <w:adjustRightInd w:val="0"/>
              <w:spacing w:after="0" w:line="240" w:lineRule="auto"/>
              <w:ind w:right="22" w:firstLine="360"/>
              <w:jc w:val="both"/>
              <w:rPr>
                <w:rFonts w:ascii="Times New Roman" w:eastAsia="Times New Roman" w:hAnsi="Times New Roman" w:cs="Times New Roman"/>
                <w:i/>
                <w:sz w:val="20"/>
                <w:szCs w:val="20"/>
                <w:lang w:eastAsia="ru-RU"/>
              </w:rPr>
            </w:pPr>
            <w:r w:rsidRPr="00CE7A25">
              <w:rPr>
                <w:rFonts w:ascii="Times New Roman" w:eastAsia="Times New Roman" w:hAnsi="Times New Roman" w:cs="Times New Roman"/>
                <w:i/>
                <w:sz w:val="20"/>
                <w:szCs w:val="20"/>
                <w:lang w:eastAsia="ru-RU"/>
              </w:rPr>
              <w:t xml:space="preserve">Наименование </w:t>
            </w:r>
          </w:p>
        </w:tc>
        <w:tc>
          <w:tcPr>
            <w:tcW w:w="5940" w:type="dxa"/>
          </w:tcPr>
          <w:p w:rsidR="00CE7A25" w:rsidRPr="00CE7A25" w:rsidRDefault="00CE7A25" w:rsidP="00CE7A25">
            <w:pPr>
              <w:widowControl w:val="0"/>
              <w:autoSpaceDE w:val="0"/>
              <w:autoSpaceDN w:val="0"/>
              <w:adjustRightInd w:val="0"/>
              <w:spacing w:after="0" w:line="240" w:lineRule="auto"/>
              <w:ind w:right="22"/>
              <w:jc w:val="both"/>
              <w:rPr>
                <w:rFonts w:ascii="Times New Roman" w:eastAsia="Times New Roman" w:hAnsi="Times New Roman" w:cs="Times New Roman"/>
                <w:sz w:val="20"/>
                <w:szCs w:val="20"/>
                <w:lang w:eastAsia="ru-RU"/>
              </w:rPr>
            </w:pPr>
            <w:r w:rsidRPr="00CE7A25">
              <w:rPr>
                <w:rFonts w:ascii="Times New Roman" w:eastAsia="Times New Roman" w:hAnsi="Times New Roman" w:cs="Arial"/>
                <w:i/>
                <w:sz w:val="20"/>
                <w:szCs w:val="20"/>
                <w:lang w:eastAsia="ru-RU"/>
              </w:rPr>
              <w:t>Общество с ограниченной ответственностью Сетевая компания «ЭнергоРесурс»</w:t>
            </w:r>
          </w:p>
        </w:tc>
      </w:tr>
      <w:tr w:rsidR="00CE7A25" w:rsidRPr="00CE7A25" w:rsidTr="00DC670D">
        <w:tc>
          <w:tcPr>
            <w:tcW w:w="4140" w:type="dxa"/>
          </w:tcPr>
          <w:p w:rsidR="00CE7A25" w:rsidRPr="00CE7A25" w:rsidRDefault="00CE7A25" w:rsidP="00CE7A25">
            <w:pPr>
              <w:widowControl w:val="0"/>
              <w:autoSpaceDE w:val="0"/>
              <w:autoSpaceDN w:val="0"/>
              <w:adjustRightInd w:val="0"/>
              <w:spacing w:after="0" w:line="240" w:lineRule="auto"/>
              <w:ind w:right="22" w:firstLine="360"/>
              <w:jc w:val="both"/>
              <w:rPr>
                <w:rFonts w:ascii="Times New Roman" w:eastAsia="Times New Roman" w:hAnsi="Times New Roman" w:cs="Times New Roman"/>
                <w:i/>
                <w:sz w:val="20"/>
                <w:szCs w:val="20"/>
                <w:lang w:eastAsia="ru-RU"/>
              </w:rPr>
            </w:pPr>
            <w:r w:rsidRPr="00CE7A25">
              <w:rPr>
                <w:rFonts w:ascii="Times New Roman" w:eastAsia="Times New Roman" w:hAnsi="Times New Roman" w:cs="Times New Roman"/>
                <w:i/>
                <w:sz w:val="20"/>
                <w:szCs w:val="20"/>
                <w:lang w:eastAsia="ru-RU"/>
              </w:rPr>
              <w:t>место нахождения:</w:t>
            </w:r>
          </w:p>
        </w:tc>
        <w:tc>
          <w:tcPr>
            <w:tcW w:w="5940" w:type="dxa"/>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Arial"/>
                <w:i/>
                <w:sz w:val="20"/>
                <w:szCs w:val="20"/>
                <w:lang w:eastAsia="ru-RU"/>
              </w:rPr>
            </w:pPr>
            <w:r w:rsidRPr="00CE7A25">
              <w:rPr>
                <w:rFonts w:ascii="Times New Roman" w:eastAsia="Times New Roman" w:hAnsi="Times New Roman" w:cs="Arial"/>
                <w:i/>
                <w:sz w:val="20"/>
                <w:szCs w:val="20"/>
                <w:lang w:eastAsia="ru-RU"/>
              </w:rPr>
              <w:t>454080, г. Челябинск, ул.Энтузиастов, 11«б», офис №207</w:t>
            </w:r>
          </w:p>
        </w:tc>
      </w:tr>
      <w:tr w:rsidR="00CE7A25" w:rsidRPr="00CE7A25" w:rsidTr="00DC670D">
        <w:tc>
          <w:tcPr>
            <w:tcW w:w="4140" w:type="dxa"/>
          </w:tcPr>
          <w:p w:rsidR="00CE7A25" w:rsidRPr="00CE7A25" w:rsidRDefault="00CE7A25" w:rsidP="00CE7A25">
            <w:pPr>
              <w:widowControl w:val="0"/>
              <w:autoSpaceDE w:val="0"/>
              <w:autoSpaceDN w:val="0"/>
              <w:adjustRightInd w:val="0"/>
              <w:spacing w:after="0" w:line="240" w:lineRule="auto"/>
              <w:ind w:right="22" w:firstLine="360"/>
              <w:jc w:val="both"/>
              <w:rPr>
                <w:rFonts w:ascii="Times New Roman" w:eastAsia="Times New Roman" w:hAnsi="Times New Roman" w:cs="Times New Roman"/>
                <w:i/>
                <w:sz w:val="20"/>
                <w:szCs w:val="20"/>
                <w:lang w:eastAsia="ru-RU"/>
              </w:rPr>
            </w:pPr>
            <w:r w:rsidRPr="00CE7A25">
              <w:rPr>
                <w:rFonts w:ascii="Times New Roman" w:eastAsia="Times New Roman" w:hAnsi="Times New Roman" w:cs="Times New Roman"/>
                <w:i/>
                <w:sz w:val="20"/>
                <w:szCs w:val="20"/>
                <w:lang w:eastAsia="ru-RU"/>
              </w:rPr>
              <w:t>почтовый адрес:</w:t>
            </w:r>
          </w:p>
        </w:tc>
        <w:tc>
          <w:tcPr>
            <w:tcW w:w="5940" w:type="dxa"/>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Arial"/>
                <w:i/>
                <w:sz w:val="20"/>
                <w:szCs w:val="20"/>
                <w:lang w:eastAsia="ru-RU"/>
              </w:rPr>
            </w:pPr>
            <w:r w:rsidRPr="00CE7A25">
              <w:rPr>
                <w:rFonts w:ascii="Times New Roman" w:eastAsia="Times New Roman" w:hAnsi="Times New Roman" w:cs="Arial"/>
                <w:i/>
                <w:sz w:val="20"/>
                <w:szCs w:val="20"/>
                <w:lang w:eastAsia="ru-RU"/>
              </w:rPr>
              <w:t>454080, г. Челябинск, ул.Энтузиастов, 11«б», офис №207</w:t>
            </w:r>
          </w:p>
        </w:tc>
      </w:tr>
      <w:tr w:rsidR="00CE7A25" w:rsidRPr="00CE7A25" w:rsidTr="00DC670D">
        <w:tc>
          <w:tcPr>
            <w:tcW w:w="4140" w:type="dxa"/>
          </w:tcPr>
          <w:p w:rsidR="00CE7A25" w:rsidRPr="00CE7A25" w:rsidRDefault="00CE7A25" w:rsidP="00CE7A25">
            <w:pPr>
              <w:widowControl w:val="0"/>
              <w:autoSpaceDE w:val="0"/>
              <w:autoSpaceDN w:val="0"/>
              <w:adjustRightInd w:val="0"/>
              <w:spacing w:after="0" w:line="240" w:lineRule="auto"/>
              <w:ind w:right="22" w:firstLine="360"/>
              <w:jc w:val="both"/>
              <w:rPr>
                <w:rFonts w:ascii="Times New Roman" w:eastAsia="Times New Roman" w:hAnsi="Times New Roman" w:cs="Times New Roman"/>
                <w:i/>
                <w:sz w:val="20"/>
                <w:szCs w:val="20"/>
                <w:lang w:eastAsia="ru-RU"/>
              </w:rPr>
            </w:pPr>
            <w:r w:rsidRPr="00CE7A25">
              <w:rPr>
                <w:rFonts w:ascii="Times New Roman" w:eastAsia="Times New Roman" w:hAnsi="Times New Roman" w:cs="Times New Roman"/>
                <w:i/>
                <w:sz w:val="20"/>
                <w:szCs w:val="20"/>
                <w:lang w:eastAsia="ru-RU"/>
              </w:rPr>
              <w:t>адрес электронной почты:</w:t>
            </w:r>
          </w:p>
        </w:tc>
        <w:tc>
          <w:tcPr>
            <w:tcW w:w="5940" w:type="dxa"/>
          </w:tcPr>
          <w:p w:rsidR="00CE7A25" w:rsidRPr="00CE7A25" w:rsidRDefault="00D70504" w:rsidP="00CE7A25">
            <w:pPr>
              <w:widowControl w:val="0"/>
              <w:autoSpaceDE w:val="0"/>
              <w:autoSpaceDN w:val="0"/>
              <w:adjustRightInd w:val="0"/>
              <w:spacing w:after="0" w:line="240" w:lineRule="auto"/>
              <w:ind w:right="22"/>
              <w:jc w:val="both"/>
              <w:rPr>
                <w:rFonts w:ascii="Times New Roman" w:eastAsia="Times New Roman" w:hAnsi="Times New Roman" w:cs="Times New Roman"/>
                <w:b/>
                <w:i/>
                <w:sz w:val="20"/>
                <w:szCs w:val="20"/>
                <w:lang w:val="en-US" w:eastAsia="ru-RU"/>
              </w:rPr>
            </w:pPr>
            <w:hyperlink r:id="rId10" w:history="1">
              <w:r w:rsidR="00CE7A25" w:rsidRPr="00CE7A25">
                <w:rPr>
                  <w:rFonts w:ascii="Times New Roman" w:eastAsia="Times New Roman" w:hAnsi="Times New Roman" w:cs="Arial"/>
                  <w:i/>
                  <w:sz w:val="20"/>
                  <w:szCs w:val="20"/>
                  <w:lang w:eastAsia="ru-RU"/>
                </w:rPr>
                <w:t>sk.energoresurs@mail.ru</w:t>
              </w:r>
            </w:hyperlink>
          </w:p>
        </w:tc>
      </w:tr>
      <w:tr w:rsidR="00CE7A25" w:rsidRPr="00CE7A25" w:rsidTr="00DC670D">
        <w:tc>
          <w:tcPr>
            <w:tcW w:w="4140" w:type="dxa"/>
          </w:tcPr>
          <w:p w:rsidR="00CE7A25" w:rsidRPr="00CE7A25" w:rsidRDefault="00CE7A25" w:rsidP="00CE7A25">
            <w:pPr>
              <w:widowControl w:val="0"/>
              <w:autoSpaceDE w:val="0"/>
              <w:autoSpaceDN w:val="0"/>
              <w:adjustRightInd w:val="0"/>
              <w:spacing w:after="0" w:line="240" w:lineRule="auto"/>
              <w:ind w:right="22" w:firstLine="360"/>
              <w:jc w:val="both"/>
              <w:rPr>
                <w:rFonts w:ascii="Times New Roman" w:eastAsia="Times New Roman" w:hAnsi="Times New Roman" w:cs="Times New Roman"/>
                <w:i/>
                <w:sz w:val="20"/>
                <w:szCs w:val="20"/>
                <w:lang w:eastAsia="ru-RU"/>
              </w:rPr>
            </w:pPr>
            <w:r w:rsidRPr="00CE7A25">
              <w:rPr>
                <w:rFonts w:ascii="Times New Roman" w:eastAsia="Times New Roman" w:hAnsi="Times New Roman" w:cs="Times New Roman"/>
                <w:i/>
                <w:sz w:val="20"/>
                <w:szCs w:val="20"/>
                <w:lang w:eastAsia="ru-RU"/>
              </w:rPr>
              <w:t>номер контактного телефона:</w:t>
            </w:r>
          </w:p>
        </w:tc>
        <w:tc>
          <w:tcPr>
            <w:tcW w:w="5940" w:type="dxa"/>
          </w:tcPr>
          <w:p w:rsidR="00CE7A25" w:rsidRPr="00CE7A25" w:rsidRDefault="00CE7A25" w:rsidP="00CE7A25">
            <w:pPr>
              <w:widowControl w:val="0"/>
              <w:autoSpaceDE w:val="0"/>
              <w:autoSpaceDN w:val="0"/>
              <w:adjustRightInd w:val="0"/>
              <w:spacing w:after="0" w:line="240" w:lineRule="auto"/>
              <w:ind w:right="22"/>
              <w:jc w:val="both"/>
              <w:rPr>
                <w:rFonts w:ascii="Times New Roman" w:eastAsia="Times New Roman" w:hAnsi="Times New Roman" w:cs="Times New Roman"/>
                <w:i/>
                <w:sz w:val="20"/>
                <w:szCs w:val="20"/>
                <w:lang w:eastAsia="ru-RU"/>
              </w:rPr>
            </w:pPr>
            <w:r w:rsidRPr="00CE7A25">
              <w:rPr>
                <w:rFonts w:ascii="Times New Roman" w:eastAsia="Times New Roman" w:hAnsi="Times New Roman" w:cs="Arial"/>
                <w:i/>
                <w:sz w:val="20"/>
                <w:szCs w:val="20"/>
                <w:lang w:eastAsia="ru-RU"/>
              </w:rPr>
              <w:t>89068678359</w:t>
            </w:r>
          </w:p>
        </w:tc>
      </w:tr>
      <w:tr w:rsidR="00CE7A25" w:rsidRPr="00CE7A25" w:rsidTr="00DC670D">
        <w:tc>
          <w:tcPr>
            <w:tcW w:w="4140" w:type="dxa"/>
          </w:tcPr>
          <w:p w:rsidR="00CE7A25" w:rsidRPr="00CE7A25" w:rsidRDefault="00CE7A25" w:rsidP="00CE7A25">
            <w:pPr>
              <w:widowControl w:val="0"/>
              <w:tabs>
                <w:tab w:val="left" w:pos="5715"/>
              </w:tabs>
              <w:autoSpaceDE w:val="0"/>
              <w:autoSpaceDN w:val="0"/>
              <w:adjustRightInd w:val="0"/>
              <w:spacing w:after="0" w:line="240" w:lineRule="auto"/>
              <w:ind w:right="22" w:firstLine="360"/>
              <w:jc w:val="both"/>
              <w:rPr>
                <w:rFonts w:ascii="Times New Roman" w:eastAsia="Times New Roman" w:hAnsi="Times New Roman" w:cs="Times New Roman"/>
                <w:i/>
                <w:sz w:val="20"/>
                <w:szCs w:val="20"/>
                <w:lang w:eastAsia="ru-RU"/>
              </w:rPr>
            </w:pPr>
            <w:r w:rsidRPr="00CE7A25">
              <w:rPr>
                <w:rFonts w:ascii="Times New Roman" w:eastAsia="Times New Roman" w:hAnsi="Times New Roman" w:cs="Times New Roman"/>
                <w:i/>
                <w:sz w:val="20"/>
                <w:szCs w:val="20"/>
                <w:lang w:eastAsia="ru-RU"/>
              </w:rPr>
              <w:t>ответственное должностное лицо:</w:t>
            </w:r>
            <w:r w:rsidRPr="00CE7A25">
              <w:rPr>
                <w:rFonts w:ascii="Times New Roman" w:eastAsia="Times New Roman" w:hAnsi="Times New Roman" w:cs="Times New Roman"/>
                <w:i/>
                <w:sz w:val="20"/>
                <w:szCs w:val="20"/>
                <w:lang w:eastAsia="ru-RU"/>
              </w:rPr>
              <w:tab/>
            </w:r>
          </w:p>
        </w:tc>
        <w:tc>
          <w:tcPr>
            <w:tcW w:w="5940" w:type="dxa"/>
          </w:tcPr>
          <w:p w:rsidR="00CE7A25" w:rsidRPr="00CE7A25" w:rsidRDefault="00CE7A25" w:rsidP="00CE7A25">
            <w:pPr>
              <w:widowControl w:val="0"/>
              <w:autoSpaceDE w:val="0"/>
              <w:autoSpaceDN w:val="0"/>
              <w:adjustRightInd w:val="0"/>
              <w:spacing w:after="0" w:line="240" w:lineRule="auto"/>
              <w:ind w:right="22"/>
              <w:jc w:val="both"/>
              <w:rPr>
                <w:rFonts w:ascii="Times New Roman" w:eastAsia="Times New Roman" w:hAnsi="Times New Roman" w:cs="Times New Roman"/>
                <w:i/>
                <w:sz w:val="20"/>
                <w:szCs w:val="20"/>
                <w:lang w:eastAsia="ru-RU"/>
              </w:rPr>
            </w:pPr>
            <w:r w:rsidRPr="00CE7A25">
              <w:rPr>
                <w:rFonts w:ascii="Times New Roman" w:eastAsia="Times New Roman" w:hAnsi="Times New Roman" w:cs="Times New Roman"/>
                <w:i/>
                <w:sz w:val="20"/>
                <w:szCs w:val="20"/>
                <w:lang w:eastAsia="ru-RU"/>
              </w:rPr>
              <w:t>Хоркин Игорь Алексеевич</w:t>
            </w:r>
          </w:p>
        </w:tc>
      </w:tr>
    </w:tbl>
    <w:p w:rsidR="00CE7A25" w:rsidRPr="00CE7A25" w:rsidRDefault="00CE7A25" w:rsidP="00CE7A25">
      <w:pPr>
        <w:widowControl w:val="0"/>
        <w:autoSpaceDE w:val="0"/>
        <w:autoSpaceDN w:val="0"/>
        <w:adjustRightInd w:val="0"/>
        <w:spacing w:after="0" w:line="240" w:lineRule="auto"/>
        <w:ind w:left="-547" w:right="-6" w:firstLine="360"/>
        <w:jc w:val="center"/>
        <w:rPr>
          <w:rFonts w:ascii="Times New Roman" w:eastAsia="Times New Roman" w:hAnsi="Times New Roman" w:cs="Times New Roman"/>
          <w:sz w:val="20"/>
          <w:szCs w:val="20"/>
          <w:lang w:eastAsia="ru-RU"/>
        </w:rPr>
      </w:pPr>
    </w:p>
    <w:p w:rsidR="00CE7A25" w:rsidRPr="00CE7A25" w:rsidRDefault="00CE7A25" w:rsidP="00CE7A25">
      <w:pPr>
        <w:widowControl w:val="0"/>
        <w:autoSpaceDE w:val="0"/>
        <w:autoSpaceDN w:val="0"/>
        <w:adjustRightInd w:val="0"/>
        <w:spacing w:after="0" w:line="240" w:lineRule="auto"/>
        <w:ind w:left="-547" w:right="-6" w:firstLine="360"/>
        <w:jc w:val="center"/>
        <w:rPr>
          <w:rFonts w:ascii="Times New Roman" w:eastAsia="Times New Roman" w:hAnsi="Times New Roman" w:cs="Times New Roman"/>
          <w:sz w:val="20"/>
          <w:szCs w:val="20"/>
          <w:lang w:eastAsia="ru-RU"/>
        </w:rPr>
      </w:pPr>
    </w:p>
    <w:p w:rsidR="00CE7A25" w:rsidRPr="00CE7A25" w:rsidRDefault="00CE7A25" w:rsidP="00CE7A25">
      <w:pPr>
        <w:widowControl w:val="0"/>
        <w:autoSpaceDE w:val="0"/>
        <w:autoSpaceDN w:val="0"/>
        <w:adjustRightInd w:val="0"/>
        <w:spacing w:after="0" w:line="240" w:lineRule="auto"/>
        <w:ind w:left="-547" w:right="-6" w:firstLine="360"/>
        <w:jc w:val="center"/>
        <w:rPr>
          <w:rFonts w:ascii="Times New Roman" w:eastAsia="Times New Roman" w:hAnsi="Times New Roman" w:cs="Times New Roman"/>
          <w:sz w:val="20"/>
          <w:szCs w:val="20"/>
          <w:lang w:eastAsia="ru-RU"/>
        </w:rPr>
      </w:pPr>
    </w:p>
    <w:p w:rsidR="00CE7A25" w:rsidRPr="00CE7A25" w:rsidRDefault="00CE7A25" w:rsidP="00CE7A25">
      <w:pPr>
        <w:widowControl w:val="0"/>
        <w:autoSpaceDE w:val="0"/>
        <w:autoSpaceDN w:val="0"/>
        <w:adjustRightInd w:val="0"/>
        <w:spacing w:after="0" w:line="240" w:lineRule="auto"/>
        <w:ind w:left="-547" w:right="-6" w:firstLine="360"/>
        <w:jc w:val="center"/>
        <w:rPr>
          <w:rFonts w:ascii="Times New Roman" w:eastAsia="Times New Roman" w:hAnsi="Times New Roman" w:cs="Times New Roman"/>
          <w:b/>
          <w:sz w:val="20"/>
          <w:szCs w:val="20"/>
          <w:lang w:eastAsia="ru-RU"/>
        </w:rPr>
      </w:pPr>
      <w:r w:rsidRPr="00CE7A25">
        <w:rPr>
          <w:rFonts w:ascii="Times New Roman" w:eastAsia="Times New Roman" w:hAnsi="Times New Roman" w:cs="Times New Roman"/>
          <w:sz w:val="20"/>
          <w:szCs w:val="20"/>
          <w:lang w:eastAsia="ru-RU"/>
        </w:rPr>
        <w:br w:type="page"/>
      </w:r>
      <w:r w:rsidRPr="00CE7A25">
        <w:rPr>
          <w:rFonts w:ascii="Times New Roman" w:eastAsia="Times New Roman" w:hAnsi="Times New Roman" w:cs="Times New Roman"/>
          <w:b/>
          <w:sz w:val="20"/>
          <w:szCs w:val="20"/>
          <w:lang w:eastAsia="ru-RU"/>
        </w:rPr>
        <w:lastRenderedPageBreak/>
        <w:t xml:space="preserve">ЧАСТЬ  </w:t>
      </w:r>
      <w:r w:rsidRPr="00CE7A25">
        <w:rPr>
          <w:rFonts w:ascii="Times New Roman" w:eastAsia="Times New Roman" w:hAnsi="Times New Roman" w:cs="Times New Roman"/>
          <w:b/>
          <w:sz w:val="20"/>
          <w:szCs w:val="20"/>
          <w:lang w:val="en-US" w:eastAsia="ru-RU"/>
        </w:rPr>
        <w:t>I</w:t>
      </w:r>
      <w:r w:rsidRPr="00175510">
        <w:rPr>
          <w:rFonts w:ascii="Times New Roman" w:eastAsia="Times New Roman" w:hAnsi="Times New Roman" w:cs="Times New Roman"/>
          <w:b/>
          <w:sz w:val="20"/>
          <w:szCs w:val="20"/>
          <w:lang w:eastAsia="ru-RU"/>
        </w:rPr>
        <w:t xml:space="preserve"> </w:t>
      </w:r>
      <w:r w:rsidRPr="00CE7A25">
        <w:rPr>
          <w:rFonts w:ascii="Times New Roman" w:eastAsia="Times New Roman" w:hAnsi="Times New Roman" w:cs="Times New Roman"/>
          <w:b/>
          <w:sz w:val="20"/>
          <w:szCs w:val="20"/>
          <w:lang w:eastAsia="ru-RU"/>
        </w:rPr>
        <w:t xml:space="preserve">       ОБЩИЕ ПОЛОЖЕНИЯ</w:t>
      </w:r>
    </w:p>
    <w:p w:rsidR="00CE7A25" w:rsidRPr="00CE7A25" w:rsidRDefault="00CE7A25" w:rsidP="00CE7A25">
      <w:pPr>
        <w:widowControl w:val="0"/>
        <w:autoSpaceDE w:val="0"/>
        <w:autoSpaceDN w:val="0"/>
        <w:adjustRightInd w:val="0"/>
        <w:spacing w:after="0" w:line="240" w:lineRule="auto"/>
        <w:ind w:left="-547" w:right="-6" w:firstLine="360"/>
        <w:jc w:val="center"/>
        <w:rPr>
          <w:rFonts w:ascii="Times New Roman" w:eastAsia="Times New Roman" w:hAnsi="Times New Roman" w:cs="Times New Roman"/>
          <w:sz w:val="20"/>
          <w:szCs w:val="20"/>
          <w:lang w:eastAsia="ru-RU"/>
        </w:rPr>
      </w:pPr>
    </w:p>
    <w:p w:rsidR="00CE7A25" w:rsidRPr="00CE7A25" w:rsidRDefault="00CE7A25" w:rsidP="00CE7A25">
      <w:pPr>
        <w:widowControl w:val="0"/>
        <w:autoSpaceDE w:val="0"/>
        <w:autoSpaceDN w:val="0"/>
        <w:adjustRightInd w:val="0"/>
        <w:spacing w:after="0" w:line="240" w:lineRule="auto"/>
        <w:ind w:left="-547" w:right="-6" w:firstLine="367"/>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b/>
          <w:i/>
          <w:sz w:val="20"/>
          <w:szCs w:val="20"/>
          <w:lang w:eastAsia="ru-RU"/>
        </w:rPr>
        <w:t>Раздел 1. Требования к качеству, техническим характеристикам Товара, требования к их безопасности и иные требования, связанные с определением соответствия Товара  потребностям Заказчика</w:t>
      </w:r>
      <w:r w:rsidRPr="00CE7A25">
        <w:rPr>
          <w:rFonts w:ascii="Times New Roman" w:eastAsia="Times New Roman" w:hAnsi="Times New Roman" w:cs="Times New Roman"/>
          <w:sz w:val="20"/>
          <w:szCs w:val="20"/>
          <w:lang w:eastAsia="ru-RU"/>
        </w:rPr>
        <w:t xml:space="preserve"> </w:t>
      </w:r>
    </w:p>
    <w:p w:rsidR="00CE7A25" w:rsidRPr="00CE7A25" w:rsidRDefault="00CE7A25" w:rsidP="00CE7A25">
      <w:pPr>
        <w:widowControl w:val="0"/>
        <w:autoSpaceDE w:val="0"/>
        <w:autoSpaceDN w:val="0"/>
        <w:adjustRightInd w:val="0"/>
        <w:spacing w:after="0" w:line="240" w:lineRule="auto"/>
        <w:ind w:left="-547" w:right="-6" w:firstLine="367"/>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Требования к качеству, техническим характеристикам Товара, требования к их безопасности и иные требования, связанные с определением соответствия Товара  потребностям Заказчика  определены в  ЧАСТИ  </w:t>
      </w:r>
      <w:r w:rsidRPr="00CE7A25">
        <w:rPr>
          <w:rFonts w:ascii="Times New Roman" w:eastAsia="Times New Roman" w:hAnsi="Times New Roman" w:cs="Times New Roman"/>
          <w:sz w:val="20"/>
          <w:szCs w:val="20"/>
          <w:lang w:val="en-US" w:eastAsia="ru-RU"/>
        </w:rPr>
        <w:t>II</w:t>
      </w:r>
      <w:r w:rsidRPr="00CE7A25">
        <w:rPr>
          <w:rFonts w:ascii="Times New Roman" w:eastAsia="Times New Roman" w:hAnsi="Times New Roman" w:cs="Times New Roman"/>
          <w:sz w:val="20"/>
          <w:szCs w:val="20"/>
          <w:lang w:eastAsia="ru-RU"/>
        </w:rPr>
        <w:t xml:space="preserve"> Документации об аукционе.</w:t>
      </w:r>
    </w:p>
    <w:p w:rsidR="00CE7A25" w:rsidRPr="00CE7A25" w:rsidRDefault="00CE7A25" w:rsidP="00CE7A25">
      <w:pPr>
        <w:autoSpaceDE w:val="0"/>
        <w:autoSpaceDN w:val="0"/>
        <w:adjustRightInd w:val="0"/>
        <w:spacing w:after="0" w:line="240" w:lineRule="auto"/>
        <w:ind w:left="-547" w:firstLine="360"/>
        <w:jc w:val="both"/>
        <w:rPr>
          <w:rFonts w:ascii="Times New Roman" w:eastAsia="Times New Roman" w:hAnsi="Times New Roman" w:cs="Times New Roman"/>
          <w:bCs/>
          <w:sz w:val="20"/>
          <w:szCs w:val="20"/>
          <w:lang w:eastAsia="ru-RU"/>
        </w:rPr>
      </w:pPr>
      <w:r w:rsidRPr="00CE7A25">
        <w:rPr>
          <w:rFonts w:ascii="Times New Roman" w:eastAsia="Times New Roman" w:hAnsi="Times New Roman" w:cs="Times New Roman"/>
          <w:bCs/>
          <w:sz w:val="20"/>
          <w:szCs w:val="20"/>
          <w:lang w:eastAsia="ru-RU"/>
        </w:rPr>
        <w:t>Требования к поставляемым Товарам, установленные Заказчиком в настоящей документации об аукционе, применяются в равной степени ко всем предлагаемым участниками закупки Товара.</w:t>
      </w:r>
    </w:p>
    <w:p w:rsidR="00CE7A25" w:rsidRPr="00CE7A25" w:rsidRDefault="00CE7A25" w:rsidP="00CE7A25">
      <w:pPr>
        <w:widowControl w:val="0"/>
        <w:autoSpaceDE w:val="0"/>
        <w:autoSpaceDN w:val="0"/>
        <w:adjustRightInd w:val="0"/>
        <w:spacing w:after="0" w:line="240" w:lineRule="auto"/>
        <w:ind w:left="-547" w:right="-6" w:firstLine="360"/>
        <w:jc w:val="both"/>
        <w:rPr>
          <w:rFonts w:ascii="Times New Roman" w:eastAsia="Times New Roman" w:hAnsi="Times New Roman" w:cs="Times New Roman"/>
          <w:sz w:val="20"/>
          <w:szCs w:val="20"/>
          <w:lang w:eastAsia="ru-RU"/>
        </w:rPr>
      </w:pPr>
    </w:p>
    <w:p w:rsidR="00CE7A25" w:rsidRPr="00CE7A25" w:rsidRDefault="00CE7A25" w:rsidP="00CE7A25">
      <w:pPr>
        <w:widowControl w:val="0"/>
        <w:autoSpaceDE w:val="0"/>
        <w:autoSpaceDN w:val="0"/>
        <w:adjustRightInd w:val="0"/>
        <w:spacing w:after="0" w:line="240" w:lineRule="auto"/>
        <w:ind w:left="-547" w:right="-6" w:firstLine="36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Раздел 2. Требования к содержанию, форме, оформлению и составу заявки на участие в аукционе </w:t>
      </w:r>
    </w:p>
    <w:p w:rsidR="00CE7A25" w:rsidRPr="00CE7A25" w:rsidRDefault="00CE7A25" w:rsidP="00CE7A25">
      <w:pPr>
        <w:autoSpaceDE w:val="0"/>
        <w:autoSpaceDN w:val="0"/>
        <w:adjustRightInd w:val="0"/>
        <w:spacing w:after="0" w:line="240" w:lineRule="auto"/>
        <w:ind w:left="-540" w:right="-6"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2.1. Подача заявок на участие в  аукционе  осуществляется только лицами, получившими  аккредитацию на электронной площадке в порядке, установленном оператором электронной площадки. </w:t>
      </w:r>
    </w:p>
    <w:p w:rsidR="00CE7A25" w:rsidRPr="00CE7A25" w:rsidRDefault="00CE7A25" w:rsidP="00CE7A25">
      <w:pPr>
        <w:autoSpaceDE w:val="0"/>
        <w:autoSpaceDN w:val="0"/>
        <w:adjustRightInd w:val="0"/>
        <w:spacing w:after="0" w:line="240" w:lineRule="auto"/>
        <w:ind w:left="-547" w:right="-6"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Подача заявки на участие в аукционе осуществляется участником закупки  из личного кабинета на электронной площадке в соответствии с Регламентом работы электронной площадки, в форме электронных документов. </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Заявка на участие в открытом аукционе в электронной форме (далее «Заявка на участие аукционе») должна содержать предусмотренные п.2.2. настоящего раздела сведения и документы и быть подписана усиленной квалифицированной электронной подписью лица (далее – электронная подпись), имеющего право действовать от имени участника закупки.</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Под электронной подписью понимается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E7A25" w:rsidRPr="00CE7A25" w:rsidRDefault="00CE7A25" w:rsidP="00CE7A25">
      <w:pPr>
        <w:widowControl w:val="0"/>
        <w:autoSpaceDE w:val="0"/>
        <w:autoSpaceDN w:val="0"/>
        <w:adjustRightInd w:val="0"/>
        <w:spacing w:after="0" w:line="240" w:lineRule="auto"/>
        <w:ind w:left="-547" w:right="-6" w:firstLine="360"/>
        <w:jc w:val="both"/>
        <w:rPr>
          <w:rFonts w:ascii="Times New Roman" w:eastAsia="Times New Roman" w:hAnsi="Times New Roman" w:cs="Times New Roman"/>
          <w:sz w:val="20"/>
          <w:szCs w:val="20"/>
          <w:lang w:eastAsia="ru-RU"/>
        </w:rPr>
      </w:pPr>
    </w:p>
    <w:p w:rsidR="00CE7A25" w:rsidRPr="00CE7A25" w:rsidRDefault="00CE7A25" w:rsidP="00CE7A25">
      <w:pPr>
        <w:widowControl w:val="0"/>
        <w:autoSpaceDE w:val="0"/>
        <w:autoSpaceDN w:val="0"/>
        <w:adjustRightInd w:val="0"/>
        <w:spacing w:after="0" w:line="240" w:lineRule="auto"/>
        <w:ind w:left="-547" w:right="-6"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2.2. </w:t>
      </w:r>
      <w:r w:rsidRPr="00CE7A25">
        <w:rPr>
          <w:rFonts w:ascii="Times New Roman" w:eastAsia="Times New Roman" w:hAnsi="Times New Roman" w:cs="Times New Roman"/>
          <w:b/>
          <w:i/>
          <w:sz w:val="20"/>
          <w:szCs w:val="20"/>
          <w:lang w:eastAsia="ru-RU"/>
        </w:rPr>
        <w:t xml:space="preserve">Заявка на участие в аукционе должна состоять из </w:t>
      </w:r>
      <w:r w:rsidRPr="00CE7A25">
        <w:rPr>
          <w:rFonts w:ascii="Times New Roman" w:eastAsia="Times New Roman" w:hAnsi="Times New Roman" w:cs="Times New Roman"/>
          <w:b/>
          <w:i/>
          <w:sz w:val="20"/>
          <w:szCs w:val="20"/>
          <w:u w:val="single"/>
          <w:lang w:eastAsia="ru-RU"/>
        </w:rPr>
        <w:t>двух частей</w:t>
      </w:r>
      <w:r w:rsidRPr="00CE7A25">
        <w:rPr>
          <w:rFonts w:ascii="Times New Roman" w:eastAsia="Times New Roman" w:hAnsi="Times New Roman" w:cs="Times New Roman"/>
          <w:b/>
          <w:i/>
          <w:sz w:val="20"/>
          <w:szCs w:val="20"/>
          <w:lang w:eastAsia="ru-RU"/>
        </w:rPr>
        <w:t xml:space="preserve">  и содержать  следующие документы и сведения:</w:t>
      </w:r>
      <w:r w:rsidRPr="00CE7A25">
        <w:rPr>
          <w:rFonts w:ascii="Times New Roman" w:eastAsia="Times New Roman" w:hAnsi="Times New Roman" w:cs="Times New Roman"/>
          <w:sz w:val="20"/>
          <w:szCs w:val="20"/>
          <w:lang w:eastAsia="ru-RU"/>
        </w:rPr>
        <w:t xml:space="preserve"> </w:t>
      </w:r>
    </w:p>
    <w:p w:rsidR="00CE7A25" w:rsidRPr="00CE7A25" w:rsidRDefault="00CE7A25" w:rsidP="00CE7A25">
      <w:pPr>
        <w:widowControl w:val="0"/>
        <w:autoSpaceDE w:val="0"/>
        <w:autoSpaceDN w:val="0"/>
        <w:adjustRightInd w:val="0"/>
        <w:spacing w:after="0" w:line="240" w:lineRule="auto"/>
        <w:ind w:left="-547" w:right="-6" w:firstLine="360"/>
        <w:jc w:val="both"/>
        <w:rPr>
          <w:rFonts w:ascii="Times New Roman" w:eastAsia="Times New Roman" w:hAnsi="Times New Roman" w:cs="Times New Roman"/>
          <w:b/>
          <w:sz w:val="20"/>
          <w:szCs w:val="20"/>
          <w:lang w:eastAsia="ru-RU"/>
        </w:rPr>
      </w:pPr>
      <w:r w:rsidRPr="00CE7A25">
        <w:rPr>
          <w:rFonts w:ascii="Times New Roman" w:eastAsia="Times New Roman" w:hAnsi="Times New Roman" w:cs="Times New Roman"/>
          <w:b/>
          <w:sz w:val="20"/>
          <w:szCs w:val="20"/>
          <w:lang w:eastAsia="ru-RU"/>
        </w:rPr>
        <w:t>Первая часть заявки на участие в аукционе должна содержать:</w:t>
      </w:r>
    </w:p>
    <w:p w:rsidR="00CE7A25" w:rsidRPr="00CE7A25" w:rsidRDefault="00CE7A25" w:rsidP="00CE7A25">
      <w:pPr>
        <w:widowControl w:val="0"/>
        <w:autoSpaceDE w:val="0"/>
        <w:autoSpaceDN w:val="0"/>
        <w:adjustRightInd w:val="0"/>
        <w:spacing w:after="0" w:line="240" w:lineRule="auto"/>
        <w:ind w:left="-547" w:right="-6" w:firstLine="360"/>
        <w:jc w:val="both"/>
        <w:rPr>
          <w:rFonts w:ascii="Times New Roman" w:eastAsia="Times New Roman" w:hAnsi="Times New Roman" w:cs="Times New Roman"/>
          <w:sz w:val="20"/>
          <w:szCs w:val="20"/>
          <w:lang w:eastAsia="ru-RU"/>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5555"/>
        <w:gridCol w:w="3585"/>
      </w:tblGrid>
      <w:tr w:rsidR="00CE7A25" w:rsidRPr="00CE7A25" w:rsidTr="00DC670D">
        <w:tc>
          <w:tcPr>
            <w:tcW w:w="9900" w:type="dxa"/>
            <w:gridSpan w:val="3"/>
          </w:tcPr>
          <w:p w:rsidR="00CE7A25" w:rsidRPr="00CE7A25" w:rsidRDefault="00CE7A25" w:rsidP="00CE7A25">
            <w:pPr>
              <w:widowControl w:val="0"/>
              <w:autoSpaceDE w:val="0"/>
              <w:autoSpaceDN w:val="0"/>
              <w:adjustRightInd w:val="0"/>
              <w:spacing w:after="0" w:line="240" w:lineRule="auto"/>
              <w:ind w:right="-6"/>
              <w:jc w:val="center"/>
              <w:rPr>
                <w:rFonts w:ascii="Times New Roman" w:eastAsia="Times New Roman" w:hAnsi="Times New Roman" w:cs="Times New Roman"/>
                <w:i/>
                <w:sz w:val="20"/>
                <w:szCs w:val="20"/>
                <w:lang w:eastAsia="ru-RU"/>
              </w:rPr>
            </w:pPr>
            <w:r w:rsidRPr="00CE7A25">
              <w:rPr>
                <w:rFonts w:ascii="Times New Roman" w:eastAsia="Times New Roman" w:hAnsi="Times New Roman" w:cs="Times New Roman"/>
                <w:i/>
                <w:sz w:val="20"/>
                <w:szCs w:val="20"/>
                <w:lang w:eastAsia="ru-RU"/>
              </w:rPr>
              <w:t>Описание товара</w:t>
            </w:r>
          </w:p>
        </w:tc>
      </w:tr>
      <w:tr w:rsidR="00CE7A25" w:rsidRPr="00CE7A25" w:rsidTr="00DC670D">
        <w:tc>
          <w:tcPr>
            <w:tcW w:w="760" w:type="dxa"/>
          </w:tcPr>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2.2.1. </w:t>
            </w:r>
          </w:p>
        </w:tc>
        <w:tc>
          <w:tcPr>
            <w:tcW w:w="5555" w:type="dxa"/>
          </w:tcPr>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Согласие участника закупки на поставку Товара на условиях, предусмотренных документацией об аукционе и не подлежащих изменению по результатам проведения аукциона</w:t>
            </w:r>
          </w:p>
        </w:tc>
        <w:tc>
          <w:tcPr>
            <w:tcW w:w="3585" w:type="dxa"/>
            <w:shd w:val="clear" w:color="auto" w:fill="auto"/>
          </w:tcPr>
          <w:p w:rsidR="00CE7A25" w:rsidRPr="00CE7A25" w:rsidRDefault="00CE7A25" w:rsidP="00CE7A25">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Представляется по форме 3.2. ЧАСТИ </w:t>
            </w:r>
            <w:r w:rsidRPr="00CE7A25">
              <w:rPr>
                <w:rFonts w:ascii="Times New Roman" w:eastAsia="Times New Roman" w:hAnsi="Times New Roman" w:cs="Times New Roman"/>
                <w:sz w:val="20"/>
                <w:szCs w:val="20"/>
                <w:lang w:val="en-US" w:eastAsia="ru-RU"/>
              </w:rPr>
              <w:t>III</w:t>
            </w:r>
            <w:r w:rsidRPr="00CE7A25">
              <w:rPr>
                <w:rFonts w:ascii="Times New Roman" w:eastAsia="Times New Roman" w:hAnsi="Times New Roman" w:cs="Times New Roman"/>
                <w:sz w:val="20"/>
                <w:szCs w:val="20"/>
                <w:lang w:eastAsia="ru-RU"/>
              </w:rPr>
              <w:t xml:space="preserve"> «ФОРМА ЗАЯВКИ» </w:t>
            </w:r>
          </w:p>
          <w:p w:rsidR="00CE7A25" w:rsidRPr="00CE7A25" w:rsidRDefault="00CE7A25" w:rsidP="00CE7A25">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(согласие может быть дано с применением программно-аппаратных средств электронной площадки)</w:t>
            </w:r>
          </w:p>
        </w:tc>
      </w:tr>
      <w:tr w:rsidR="00CE7A25" w:rsidRPr="00CE7A25" w:rsidTr="00DC670D">
        <w:tc>
          <w:tcPr>
            <w:tcW w:w="760"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2.2.2</w:t>
            </w:r>
          </w:p>
        </w:tc>
        <w:tc>
          <w:tcPr>
            <w:tcW w:w="5555" w:type="dxa"/>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Предложение о функциональных характеристиках товара (потребительских свойства), размерах, упаковке, количественных  и иных характеристиках товара, с указанием страны происхождения товаров.</w:t>
            </w:r>
          </w:p>
        </w:tc>
        <w:tc>
          <w:tcPr>
            <w:tcW w:w="3585" w:type="dxa"/>
            <w:shd w:val="clear" w:color="auto" w:fill="auto"/>
          </w:tcPr>
          <w:p w:rsidR="004B10ED" w:rsidRDefault="00CE7A25"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Представляется по форме 3.2. ЧАСТИ </w:t>
            </w:r>
            <w:r w:rsidRPr="00CE7A25">
              <w:rPr>
                <w:rFonts w:ascii="Times New Roman" w:eastAsia="Times New Roman" w:hAnsi="Times New Roman" w:cs="Times New Roman"/>
                <w:sz w:val="20"/>
                <w:szCs w:val="20"/>
                <w:lang w:val="en-US" w:eastAsia="ru-RU"/>
              </w:rPr>
              <w:t>III</w:t>
            </w:r>
            <w:r w:rsidRPr="00CE7A25">
              <w:rPr>
                <w:rFonts w:ascii="Times New Roman" w:eastAsia="Times New Roman" w:hAnsi="Times New Roman" w:cs="Times New Roman"/>
                <w:sz w:val="20"/>
                <w:szCs w:val="20"/>
                <w:lang w:eastAsia="ru-RU"/>
              </w:rPr>
              <w:t xml:space="preserve"> «ФОРМА ЗАЯВКИ» в соответствии с т</w:t>
            </w:r>
            <w:r w:rsidRPr="00CE7A25">
              <w:rPr>
                <w:rFonts w:ascii="Times New Roman" w:eastAsia="Times New Roman" w:hAnsi="Times New Roman" w:cs="Times New Roman"/>
                <w:bCs/>
                <w:iCs/>
                <w:sz w:val="20"/>
                <w:szCs w:val="20"/>
                <w:lang w:eastAsia="ru-RU"/>
              </w:rPr>
              <w:t xml:space="preserve">ребованиями, установленными разделом 3 </w:t>
            </w:r>
            <w:r w:rsidRPr="00CE7A25">
              <w:rPr>
                <w:rFonts w:ascii="Times New Roman" w:eastAsia="Times New Roman" w:hAnsi="Times New Roman" w:cs="Times New Roman"/>
                <w:sz w:val="20"/>
                <w:szCs w:val="20"/>
                <w:lang w:eastAsia="ru-RU"/>
              </w:rPr>
              <w:t xml:space="preserve">ЧАСТИ </w:t>
            </w:r>
            <w:r w:rsidRPr="00CE7A25">
              <w:rPr>
                <w:rFonts w:ascii="Times New Roman" w:eastAsia="Times New Roman" w:hAnsi="Times New Roman" w:cs="Times New Roman"/>
                <w:sz w:val="20"/>
                <w:szCs w:val="20"/>
                <w:lang w:val="en-US" w:eastAsia="ru-RU"/>
              </w:rPr>
              <w:t>I</w:t>
            </w:r>
            <w:r w:rsidRPr="00CE7A25">
              <w:rPr>
                <w:rFonts w:ascii="Times New Roman" w:eastAsia="Times New Roman" w:hAnsi="Times New Roman" w:cs="Times New Roman"/>
                <w:sz w:val="20"/>
                <w:szCs w:val="20"/>
                <w:lang w:eastAsia="ru-RU"/>
              </w:rPr>
              <w:t xml:space="preserve"> «ОБЩИЕ ПОЛОЖЕНИЯ». </w:t>
            </w:r>
          </w:p>
          <w:p w:rsidR="004B10ED" w:rsidRPr="004B10ED" w:rsidRDefault="004B10ED"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p>
          <w:p w:rsidR="004B10ED" w:rsidRPr="004B10ED" w:rsidRDefault="004B10ED"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4B10ED">
              <w:rPr>
                <w:rFonts w:ascii="Times New Roman" w:eastAsia="Times New Roman" w:hAnsi="Times New Roman" w:cs="Times New Roman"/>
                <w:sz w:val="20"/>
                <w:szCs w:val="20"/>
                <w:lang w:eastAsia="ru-RU"/>
              </w:rPr>
              <w:t>ИНСТРУКЦИЯ ПО ЗАПОЛНЕНИЮ</w:t>
            </w:r>
          </w:p>
          <w:p w:rsidR="004B10ED" w:rsidRPr="004B10ED" w:rsidRDefault="004B10ED"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4B10ED">
              <w:rPr>
                <w:rFonts w:ascii="Times New Roman" w:eastAsia="Times New Roman" w:hAnsi="Times New Roman" w:cs="Times New Roman"/>
                <w:sz w:val="20"/>
                <w:szCs w:val="20"/>
                <w:lang w:eastAsia="ru-RU"/>
              </w:rPr>
              <w:t xml:space="preserve"> ПЕРВОЙ ЧАСТИ ЗАЯВКИ:</w:t>
            </w:r>
          </w:p>
          <w:p w:rsidR="004B10ED" w:rsidRPr="004B10ED" w:rsidRDefault="004B10ED"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p>
          <w:p w:rsidR="004B10ED" w:rsidRPr="004B10ED" w:rsidRDefault="004B10ED"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4B10ED">
              <w:rPr>
                <w:rFonts w:ascii="Times New Roman" w:eastAsia="Times New Roman" w:hAnsi="Times New Roman" w:cs="Times New Roman"/>
                <w:sz w:val="20"/>
                <w:szCs w:val="20"/>
                <w:lang w:eastAsia="ru-RU"/>
              </w:rPr>
              <w:t>Первая часть заявки участника должна содержать информацию (в объеме не менее того количества показателей, которое указано в техническом задании (ЧАСТИ III «ФОРМА ЗАЯВКИ» документации об аукционе), позволяющую сделать вывод  о функциональных, технических и  качественных характеристиках используемого товара и его соответствии  требованиям заказчика.</w:t>
            </w:r>
          </w:p>
          <w:p w:rsidR="004B10ED" w:rsidRPr="004B10ED" w:rsidRDefault="004B10ED"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4B10ED">
              <w:rPr>
                <w:rFonts w:ascii="Times New Roman" w:eastAsia="Times New Roman" w:hAnsi="Times New Roman" w:cs="Times New Roman"/>
                <w:sz w:val="20"/>
                <w:szCs w:val="20"/>
                <w:lang w:eastAsia="ru-RU"/>
              </w:rPr>
              <w:t>В первой части заявки участником в отношении каждой позиции используемого товара указываются показатели, содержащиеся в столбце «Наименование показателей» в полном объеме, значение которых указываются на условиях:</w:t>
            </w:r>
          </w:p>
          <w:p w:rsidR="004B10ED" w:rsidRPr="004B10ED" w:rsidRDefault="004B10ED"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4B10ED">
              <w:rPr>
                <w:rFonts w:ascii="Times New Roman" w:eastAsia="Times New Roman" w:hAnsi="Times New Roman" w:cs="Times New Roman"/>
                <w:sz w:val="20"/>
                <w:szCs w:val="20"/>
                <w:lang w:eastAsia="ru-RU"/>
              </w:rPr>
              <w:t>1.</w:t>
            </w:r>
            <w:r w:rsidRPr="004B10ED">
              <w:rPr>
                <w:rFonts w:ascii="Times New Roman" w:eastAsia="Times New Roman" w:hAnsi="Times New Roman" w:cs="Times New Roman"/>
                <w:sz w:val="20"/>
                <w:szCs w:val="20"/>
                <w:lang w:eastAsia="ru-RU"/>
              </w:rPr>
              <w:tab/>
              <w:t xml:space="preserve">Характеристики из столбца «Изменяемые значения показателей (Минимальные и (или) максимальные значения показателей)» указываются </w:t>
            </w:r>
            <w:r w:rsidRPr="004B10ED">
              <w:rPr>
                <w:rFonts w:ascii="Times New Roman" w:eastAsia="Times New Roman" w:hAnsi="Times New Roman" w:cs="Times New Roman"/>
                <w:sz w:val="20"/>
                <w:szCs w:val="20"/>
                <w:lang w:eastAsia="ru-RU"/>
              </w:rPr>
              <w:lastRenderedPageBreak/>
              <w:t>участником точными значениями показателей и  не должены содержать двойных и неоднозначных предложений, слов «или эквивалент», «не более», «</w:t>
            </w:r>
            <w:r w:rsidR="004E498E">
              <w:rPr>
                <w:rFonts w:ascii="Times New Roman" w:eastAsia="Times New Roman" w:hAnsi="Times New Roman" w:cs="Times New Roman"/>
                <w:sz w:val="20"/>
                <w:szCs w:val="20"/>
                <w:lang w:eastAsia="ru-RU"/>
              </w:rPr>
              <w:t xml:space="preserve">не менее» и др. </w:t>
            </w:r>
            <w:r w:rsidRPr="004B10ED">
              <w:rPr>
                <w:rFonts w:ascii="Times New Roman" w:eastAsia="Times New Roman" w:hAnsi="Times New Roman" w:cs="Times New Roman"/>
                <w:sz w:val="20"/>
                <w:szCs w:val="20"/>
                <w:lang w:eastAsia="ru-RU"/>
              </w:rPr>
              <w:t>Возможные варианты указания показателей по столбцу «Изменяемые значения показателей (Минимальные и (или) максимальные значения показателей» в документации:</w:t>
            </w:r>
          </w:p>
          <w:p w:rsidR="004B10ED" w:rsidRPr="004B10ED" w:rsidRDefault="004B10ED"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4B10ED">
              <w:rPr>
                <w:rFonts w:ascii="Times New Roman" w:eastAsia="Times New Roman" w:hAnsi="Times New Roman" w:cs="Times New Roman"/>
                <w:sz w:val="20"/>
                <w:szCs w:val="20"/>
                <w:lang w:eastAsia="ru-RU"/>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B10ED" w:rsidRPr="004B10ED" w:rsidRDefault="004B10ED"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p>
          <w:p w:rsidR="004B10ED" w:rsidRPr="004B10ED" w:rsidRDefault="004B10ED"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4B10ED">
              <w:rPr>
                <w:rFonts w:ascii="Times New Roman" w:eastAsia="Times New Roman" w:hAnsi="Times New Roman" w:cs="Times New Roman"/>
                <w:sz w:val="20"/>
                <w:szCs w:val="20"/>
                <w:lang w:eastAsia="ru-RU"/>
              </w:rPr>
              <w:t>Б) Диапазонное значение показателя. В случае установления диапазона значений показателя (не менее чем от ___ до __ , минимум не более ___ максимум не менее ___) в предложении участник указывает диапазон, которому фактически соответствует предлагаемый товар. При этом диапазон значений может быть равен или шире диапазона, установленного заказчиком.</w:t>
            </w:r>
          </w:p>
          <w:p w:rsidR="004B10ED" w:rsidRPr="004B10ED" w:rsidRDefault="004B10ED"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4B10ED">
              <w:rPr>
                <w:rFonts w:ascii="Times New Roman" w:eastAsia="Times New Roman" w:hAnsi="Times New Roman" w:cs="Times New Roman"/>
                <w:sz w:val="20"/>
                <w:szCs w:val="20"/>
                <w:lang w:eastAsia="ru-RU"/>
              </w:rPr>
              <w:t>В) Показатели с допуском (конкретное значение показателя ± допуск). Такие показатели  указываются в виде «конкретное значение показателя ± допуск», при этом значение допуска должно быть меньшим или равным установленному значению допуска.</w:t>
            </w:r>
          </w:p>
          <w:p w:rsidR="004B10ED" w:rsidRPr="004B10ED" w:rsidRDefault="004B10ED"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4B10ED">
              <w:rPr>
                <w:rFonts w:ascii="Times New Roman" w:eastAsia="Times New Roman" w:hAnsi="Times New Roman" w:cs="Times New Roman"/>
                <w:sz w:val="20"/>
                <w:szCs w:val="20"/>
                <w:lang w:eastAsia="ru-RU"/>
              </w:rPr>
              <w:t>Г) Текстовое описание показателей (случаи при которых устанавливается наличие (отсутствие), соответствие (несоответствие) характеристик). В данном случае участником указывается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товаре.</w:t>
            </w:r>
          </w:p>
          <w:p w:rsidR="004B10ED" w:rsidRPr="004B10ED" w:rsidRDefault="004B10ED"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4B10ED">
              <w:rPr>
                <w:rFonts w:ascii="Times New Roman" w:eastAsia="Times New Roman" w:hAnsi="Times New Roman" w:cs="Times New Roman"/>
                <w:sz w:val="20"/>
                <w:szCs w:val="20"/>
                <w:lang w:eastAsia="ru-RU"/>
              </w:rPr>
              <w:t xml:space="preserve">Д) Показатели в виде списка (показатели при которых существует возможность выбора конкретного показателя из списка заданных). При отсутствии пояснений  участником указываются значения показателей из списка в полном объеме (не менее установленного количества показателей). Если установлено, что товар должен обладать одним значением из списка показателей участником указывается одно </w:t>
            </w:r>
            <w:r w:rsidRPr="004B10ED">
              <w:rPr>
                <w:rFonts w:ascii="Times New Roman" w:eastAsia="Times New Roman" w:hAnsi="Times New Roman" w:cs="Times New Roman"/>
                <w:sz w:val="20"/>
                <w:szCs w:val="20"/>
                <w:lang w:eastAsia="ru-RU"/>
              </w:rPr>
              <w:lastRenderedPageBreak/>
              <w:t>конкретное значение показателя из списка.</w:t>
            </w:r>
          </w:p>
          <w:p w:rsidR="004B10ED" w:rsidRPr="004B10ED" w:rsidRDefault="004B10ED"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p>
          <w:p w:rsidR="004B10ED" w:rsidRPr="004B10ED" w:rsidRDefault="004B10ED"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4B10ED">
              <w:rPr>
                <w:rFonts w:ascii="Times New Roman" w:eastAsia="Times New Roman" w:hAnsi="Times New Roman" w:cs="Times New Roman"/>
                <w:sz w:val="20"/>
                <w:szCs w:val="20"/>
                <w:lang w:eastAsia="ru-RU"/>
              </w:rPr>
              <w:t xml:space="preserve">2. Характеристики из столбца «Показатели, значения которых не могут изменяться» указываются участником в соответствии с установленными значениями. 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  </w:t>
            </w:r>
          </w:p>
          <w:p w:rsidR="004B10ED" w:rsidRPr="004B10ED" w:rsidRDefault="004B10ED"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p>
          <w:p w:rsidR="004B10ED" w:rsidRPr="004B10ED" w:rsidRDefault="004B10ED"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4B10ED">
              <w:rPr>
                <w:rFonts w:ascii="Times New Roman" w:eastAsia="Times New Roman" w:hAnsi="Times New Roman" w:cs="Times New Roman"/>
                <w:sz w:val="20"/>
                <w:szCs w:val="20"/>
                <w:lang w:eastAsia="ru-RU"/>
              </w:rPr>
              <w:t>3. Участник закупки в первой части заявки   указывает:</w:t>
            </w:r>
          </w:p>
          <w:p w:rsidR="004B10ED" w:rsidRPr="004B10ED" w:rsidRDefault="004B10ED" w:rsidP="004B10ED">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4B10ED">
              <w:rPr>
                <w:rFonts w:ascii="Times New Roman" w:eastAsia="Times New Roman" w:hAnsi="Times New Roman" w:cs="Times New Roman"/>
                <w:sz w:val="20"/>
                <w:szCs w:val="20"/>
                <w:lang w:eastAsia="ru-RU"/>
              </w:rPr>
              <w:t>-  товарный знак (его словесное обозначение) (при наличии),</w:t>
            </w:r>
          </w:p>
          <w:p w:rsidR="004B10ED" w:rsidRPr="004B10ED" w:rsidRDefault="004B10ED" w:rsidP="004E498E">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4B10ED">
              <w:rPr>
                <w:rFonts w:ascii="Times New Roman" w:eastAsia="Times New Roman" w:hAnsi="Times New Roman" w:cs="Times New Roman"/>
                <w:sz w:val="20"/>
                <w:szCs w:val="20"/>
                <w:lang w:eastAsia="ru-RU"/>
              </w:rPr>
              <w:t>- страну происхождения</w:t>
            </w:r>
            <w:r w:rsidR="004E498E">
              <w:rPr>
                <w:rFonts w:ascii="Times New Roman" w:eastAsia="Times New Roman" w:hAnsi="Times New Roman" w:cs="Times New Roman"/>
                <w:sz w:val="20"/>
                <w:szCs w:val="20"/>
                <w:lang w:eastAsia="ru-RU"/>
              </w:rPr>
              <w:t>.</w:t>
            </w:r>
            <w:r w:rsidRPr="004B10ED">
              <w:rPr>
                <w:rFonts w:ascii="Times New Roman" w:eastAsia="Times New Roman" w:hAnsi="Times New Roman" w:cs="Times New Roman"/>
                <w:sz w:val="20"/>
                <w:szCs w:val="20"/>
                <w:lang w:eastAsia="ru-RU"/>
              </w:rPr>
              <w:t xml:space="preserve"> </w:t>
            </w:r>
          </w:p>
          <w:p w:rsidR="00CE7A25" w:rsidRPr="00CE7A25" w:rsidRDefault="00CE7A25" w:rsidP="00CE7A25">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p>
          <w:p w:rsidR="00CE7A25" w:rsidRPr="00CE7A25" w:rsidRDefault="00CE7A25" w:rsidP="00CE7A25">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p>
        </w:tc>
      </w:tr>
    </w:tbl>
    <w:p w:rsidR="00CE7A25" w:rsidRPr="00CE7A25" w:rsidRDefault="00CE7A25" w:rsidP="00CE7A25">
      <w:pPr>
        <w:autoSpaceDE w:val="0"/>
        <w:autoSpaceDN w:val="0"/>
        <w:adjustRightInd w:val="0"/>
        <w:spacing w:after="0" w:line="240" w:lineRule="auto"/>
        <w:ind w:left="-547" w:firstLine="360"/>
        <w:jc w:val="both"/>
        <w:rPr>
          <w:rFonts w:ascii="Times New Roman" w:eastAsia="Times New Roman" w:hAnsi="Times New Roman" w:cs="Times New Roman"/>
          <w:b/>
          <w:sz w:val="20"/>
          <w:szCs w:val="20"/>
          <w:lang w:eastAsia="ru-RU"/>
        </w:rPr>
      </w:pPr>
    </w:p>
    <w:p w:rsidR="00CE7A25" w:rsidRPr="00CE7A25" w:rsidRDefault="00CE7A25" w:rsidP="00CE7A25">
      <w:pPr>
        <w:autoSpaceDE w:val="0"/>
        <w:autoSpaceDN w:val="0"/>
        <w:adjustRightInd w:val="0"/>
        <w:spacing w:after="0" w:line="240" w:lineRule="auto"/>
        <w:ind w:left="-547" w:firstLine="360"/>
        <w:jc w:val="both"/>
        <w:rPr>
          <w:rFonts w:ascii="Times New Roman" w:eastAsia="Times New Roman" w:hAnsi="Times New Roman" w:cs="Times New Roman"/>
          <w:b/>
          <w:sz w:val="20"/>
          <w:szCs w:val="20"/>
          <w:lang w:eastAsia="ru-RU"/>
        </w:rPr>
      </w:pPr>
      <w:r w:rsidRPr="00CE7A25">
        <w:rPr>
          <w:rFonts w:ascii="Times New Roman" w:eastAsia="Times New Roman" w:hAnsi="Times New Roman" w:cs="Times New Roman"/>
          <w:b/>
          <w:sz w:val="20"/>
          <w:szCs w:val="20"/>
          <w:lang w:eastAsia="ru-RU"/>
        </w:rPr>
        <w:t>2.3. Вторая часть заявки на участие в аукционе должна содержать:</w:t>
      </w:r>
    </w:p>
    <w:p w:rsidR="00CE7A25" w:rsidRPr="00CE7A25" w:rsidRDefault="00CE7A25" w:rsidP="00CE7A25">
      <w:pPr>
        <w:autoSpaceDE w:val="0"/>
        <w:autoSpaceDN w:val="0"/>
        <w:adjustRightInd w:val="0"/>
        <w:spacing w:after="0" w:line="240" w:lineRule="auto"/>
        <w:ind w:left="-547" w:firstLine="360"/>
        <w:jc w:val="both"/>
        <w:rPr>
          <w:rFonts w:ascii="Times New Roman" w:eastAsia="Times New Roman" w:hAnsi="Times New Roman" w:cs="Times New Roman"/>
          <w:b/>
          <w:sz w:val="20"/>
          <w:szCs w:val="20"/>
          <w:lang w:eastAsia="ru-RU"/>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5555"/>
        <w:gridCol w:w="3585"/>
      </w:tblGrid>
      <w:tr w:rsidR="00CE7A25" w:rsidRPr="00CE7A25" w:rsidTr="00DC670D">
        <w:tc>
          <w:tcPr>
            <w:tcW w:w="9900" w:type="dxa"/>
            <w:gridSpan w:val="3"/>
          </w:tcPr>
          <w:p w:rsidR="00CE7A25" w:rsidRPr="00CE7A25" w:rsidRDefault="00CE7A25" w:rsidP="00CE7A25">
            <w:pPr>
              <w:widowControl w:val="0"/>
              <w:autoSpaceDE w:val="0"/>
              <w:autoSpaceDN w:val="0"/>
              <w:adjustRightInd w:val="0"/>
              <w:spacing w:after="0" w:line="240" w:lineRule="auto"/>
              <w:jc w:val="center"/>
              <w:outlineLvl w:val="1"/>
              <w:rPr>
                <w:rFonts w:ascii="Times New Roman" w:eastAsia="Times New Roman" w:hAnsi="Times New Roman" w:cs="Times New Roman"/>
                <w:i/>
                <w:sz w:val="20"/>
                <w:szCs w:val="20"/>
                <w:lang w:eastAsia="ru-RU"/>
              </w:rPr>
            </w:pPr>
            <w:r w:rsidRPr="00CE7A25">
              <w:rPr>
                <w:rFonts w:ascii="Times New Roman" w:eastAsia="Times New Roman" w:hAnsi="Times New Roman" w:cs="Times New Roman"/>
                <w:i/>
                <w:sz w:val="20"/>
                <w:szCs w:val="20"/>
                <w:lang w:eastAsia="ru-RU"/>
              </w:rPr>
              <w:t>Сведения и документы об участнике закупки, подавшем такую заявку, и информация о его соответствии установленным требованиям:</w:t>
            </w:r>
          </w:p>
        </w:tc>
      </w:tr>
      <w:tr w:rsidR="00CE7A25" w:rsidRPr="00CE7A25" w:rsidTr="00DC670D">
        <w:tc>
          <w:tcPr>
            <w:tcW w:w="760"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2.3.1. </w:t>
            </w:r>
          </w:p>
        </w:tc>
        <w:tc>
          <w:tcPr>
            <w:tcW w:w="5555" w:type="dxa"/>
          </w:tcPr>
          <w:p w:rsidR="00CE7A25" w:rsidRPr="00CE7A25" w:rsidRDefault="00CE7A25" w:rsidP="00CE7A25">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Фирменное наименование (наименование), сведения об организационно-правовой форме, о месте нахождения, ОКОПФ, ОКПО, ОКТМО,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 др. </w:t>
            </w:r>
          </w:p>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85" w:type="dxa"/>
          </w:tcPr>
          <w:p w:rsidR="00CE7A25" w:rsidRPr="00CE7A25" w:rsidRDefault="00CE7A25" w:rsidP="00CE7A25">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Рекомендуется подавать по форме 3.1. ЧАСТИ </w:t>
            </w:r>
            <w:r w:rsidRPr="00CE7A25">
              <w:rPr>
                <w:rFonts w:ascii="Times New Roman" w:eastAsia="Times New Roman" w:hAnsi="Times New Roman" w:cs="Times New Roman"/>
                <w:sz w:val="20"/>
                <w:szCs w:val="20"/>
                <w:lang w:val="en-US" w:eastAsia="ru-RU"/>
              </w:rPr>
              <w:t>III</w:t>
            </w:r>
            <w:r w:rsidRPr="00CE7A25">
              <w:rPr>
                <w:rFonts w:ascii="Times New Roman" w:eastAsia="Times New Roman" w:hAnsi="Times New Roman" w:cs="Times New Roman"/>
                <w:sz w:val="20"/>
                <w:szCs w:val="20"/>
                <w:lang w:eastAsia="ru-RU"/>
              </w:rPr>
              <w:t xml:space="preserve"> «ФОРМА ЗАЯВКИ</w:t>
            </w:r>
          </w:p>
        </w:tc>
      </w:tr>
      <w:tr w:rsidR="00CE7A25" w:rsidRPr="00CE7A25" w:rsidTr="00DC670D">
        <w:tc>
          <w:tcPr>
            <w:tcW w:w="760"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2.3.2.</w:t>
            </w:r>
          </w:p>
        </w:tc>
        <w:tc>
          <w:tcPr>
            <w:tcW w:w="5555" w:type="dxa"/>
          </w:tcPr>
          <w:p w:rsidR="00CE7A25" w:rsidRPr="00CE7A25" w:rsidRDefault="00CE7A25" w:rsidP="00CE7A25">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 </w:t>
            </w:r>
            <w:r w:rsidRPr="00CE7A25">
              <w:rPr>
                <w:rFonts w:ascii="Times New Roman" w:eastAsia="Times New Roman" w:hAnsi="Times New Roman" w:cs="Times New Roman"/>
                <w:i/>
                <w:sz w:val="20"/>
                <w:szCs w:val="20"/>
                <w:lang w:eastAsia="ru-RU"/>
              </w:rPr>
              <w:t>для юридических лиц</w:t>
            </w:r>
            <w:r w:rsidRPr="00CE7A25">
              <w:rPr>
                <w:rFonts w:ascii="Times New Roman" w:eastAsia="Times New Roman" w:hAnsi="Times New Roman" w:cs="Times New Roman"/>
                <w:sz w:val="20"/>
                <w:szCs w:val="20"/>
                <w:lang w:eastAsia="ru-RU"/>
              </w:rPr>
              <w:t xml:space="preserve"> - полученную не ранее чем за шесть месяцев до дня размещения в единой информационной системе извещения о проведении аукциона выписку из </w:t>
            </w:r>
            <w:r w:rsidRPr="00CE7A25">
              <w:rPr>
                <w:rFonts w:ascii="Times New Roman" w:eastAsia="Times New Roman" w:hAnsi="Times New Roman" w:cs="Times New Roman"/>
                <w:sz w:val="20"/>
                <w:szCs w:val="20"/>
                <w:lang w:eastAsia="ru-RU"/>
              </w:rPr>
              <w:lastRenderedPageBreak/>
              <w:t xml:space="preserve">единого государственного реестра юридических лиц или нотариально заверенную копию такой выписки), </w:t>
            </w:r>
          </w:p>
          <w:p w:rsidR="00CE7A25" w:rsidRPr="00CE7A25" w:rsidRDefault="00CE7A25" w:rsidP="00CE7A25">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E7A25">
              <w:rPr>
                <w:rFonts w:ascii="Times New Roman" w:eastAsia="Times New Roman" w:hAnsi="Times New Roman" w:cs="Times New Roman"/>
                <w:i/>
                <w:sz w:val="20"/>
                <w:szCs w:val="20"/>
                <w:lang w:eastAsia="ru-RU"/>
              </w:rPr>
              <w:t>- для индивидуальных предпринимателей</w:t>
            </w:r>
            <w:r w:rsidRPr="00CE7A25">
              <w:rPr>
                <w:rFonts w:ascii="Times New Roman" w:eastAsia="Times New Roman" w:hAnsi="Times New Roman" w:cs="Times New Roman"/>
                <w:sz w:val="20"/>
                <w:szCs w:val="20"/>
                <w:lang w:eastAsia="ru-RU"/>
              </w:rPr>
              <w:t xml:space="preserve"> - полученную не ранее чем за шесть месяцев до дня размещения в единой информационной системе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p>
          <w:p w:rsidR="00CE7A25" w:rsidRPr="00CE7A25" w:rsidRDefault="00CE7A25" w:rsidP="00CE7A25">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 </w:t>
            </w:r>
            <w:r w:rsidRPr="00CE7A25">
              <w:rPr>
                <w:rFonts w:ascii="Times New Roman" w:eastAsia="Times New Roman" w:hAnsi="Times New Roman" w:cs="Times New Roman"/>
                <w:i/>
                <w:sz w:val="20"/>
                <w:szCs w:val="20"/>
                <w:lang w:eastAsia="ru-RU"/>
              </w:rPr>
              <w:t>для иных физических лиц</w:t>
            </w:r>
            <w:r w:rsidRPr="00CE7A25">
              <w:rPr>
                <w:rFonts w:ascii="Times New Roman" w:eastAsia="Times New Roman" w:hAnsi="Times New Roman" w:cs="Times New Roman"/>
                <w:sz w:val="20"/>
                <w:szCs w:val="20"/>
                <w:lang w:eastAsia="ru-RU"/>
              </w:rPr>
              <w:t xml:space="preserve">  - копии документов, удостоверяющих личность (в том числе с представлением сведений о месте регистрации) </w:t>
            </w:r>
          </w:p>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i/>
                <w:sz w:val="20"/>
                <w:szCs w:val="20"/>
                <w:lang w:eastAsia="ru-RU"/>
              </w:rPr>
              <w:t>- для иностранных лиц</w:t>
            </w:r>
            <w:r w:rsidRPr="00CE7A25">
              <w:rPr>
                <w:rFonts w:ascii="Times New Roman" w:eastAsia="Times New Roman" w:hAnsi="Times New Roman" w:cs="Times New Roman"/>
                <w:sz w:val="20"/>
                <w:szCs w:val="20"/>
                <w:lang w:eastAsia="ru-RU"/>
              </w:rPr>
              <w:t xml:space="preserve">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дня размещения в единой информационной системе извещения о проведении аукциона</w:t>
            </w:r>
          </w:p>
        </w:tc>
        <w:tc>
          <w:tcPr>
            <w:tcW w:w="3585"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p>
        </w:tc>
      </w:tr>
      <w:tr w:rsidR="00CE7A25" w:rsidRPr="00CE7A25" w:rsidTr="00DC670D">
        <w:tc>
          <w:tcPr>
            <w:tcW w:w="760"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lastRenderedPageBreak/>
              <w:t xml:space="preserve">2.3.3. </w:t>
            </w:r>
          </w:p>
        </w:tc>
        <w:tc>
          <w:tcPr>
            <w:tcW w:w="5555" w:type="dxa"/>
          </w:tcPr>
          <w:p w:rsidR="00CE7A25" w:rsidRPr="00CE7A25" w:rsidRDefault="00CE7A25" w:rsidP="00CE7A25">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tc>
        <w:tc>
          <w:tcPr>
            <w:tcW w:w="3585"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p>
        </w:tc>
      </w:tr>
      <w:tr w:rsidR="00CE7A25" w:rsidRPr="00CE7A25" w:rsidTr="00DC670D">
        <w:tc>
          <w:tcPr>
            <w:tcW w:w="760"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2.3.4.</w:t>
            </w:r>
          </w:p>
        </w:tc>
        <w:tc>
          <w:tcPr>
            <w:tcW w:w="5555" w:type="dxa"/>
          </w:tcPr>
          <w:p w:rsidR="00CE7A25" w:rsidRPr="00CE7A25" w:rsidRDefault="00CE7A25" w:rsidP="00CE7A25">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решение об одобрении или о совершении крупной сделки либо копия такого решения </w:t>
            </w:r>
          </w:p>
        </w:tc>
        <w:tc>
          <w:tcPr>
            <w:tcW w:w="3585" w:type="dxa"/>
          </w:tcPr>
          <w:p w:rsidR="00CE7A25" w:rsidRPr="00CE7A25" w:rsidRDefault="00CE7A25" w:rsidP="00DC670D">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w:t>
            </w:r>
            <w:r w:rsidR="00DC670D">
              <w:rPr>
                <w:rFonts w:ascii="Times New Roman" w:eastAsia="Times New Roman" w:hAnsi="Times New Roman" w:cs="Times New Roman"/>
                <w:sz w:val="20"/>
                <w:szCs w:val="20"/>
                <w:lang w:eastAsia="ru-RU"/>
              </w:rPr>
              <w:t>сли для участника закупки поставка товара, являющего</w:t>
            </w:r>
            <w:r w:rsidRPr="00CE7A25">
              <w:rPr>
                <w:rFonts w:ascii="Times New Roman" w:eastAsia="Times New Roman" w:hAnsi="Times New Roman" w:cs="Times New Roman"/>
                <w:sz w:val="20"/>
                <w:szCs w:val="20"/>
                <w:lang w:eastAsia="ru-RU"/>
              </w:rPr>
              <w:t>ся предметом договора, или внесение денежных средств в качестве обеспечения заявки на участие в аукционе являются крупной сделкой.</w:t>
            </w:r>
          </w:p>
        </w:tc>
      </w:tr>
      <w:tr w:rsidR="00CE7A25" w:rsidRPr="00CE7A25" w:rsidTr="00DC670D">
        <w:tc>
          <w:tcPr>
            <w:tcW w:w="760"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2.3.5. </w:t>
            </w:r>
          </w:p>
        </w:tc>
        <w:tc>
          <w:tcPr>
            <w:tcW w:w="5555" w:type="dxa"/>
          </w:tcPr>
          <w:p w:rsidR="00CE7A25" w:rsidRPr="00CE7A25" w:rsidRDefault="00CE7A25" w:rsidP="00CE7A25">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копии учредительных документов </w:t>
            </w:r>
          </w:p>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85"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для юридических лиц</w:t>
            </w:r>
          </w:p>
        </w:tc>
      </w:tr>
      <w:tr w:rsidR="00CE7A25" w:rsidRPr="00CE7A25" w:rsidTr="00DC670D">
        <w:tc>
          <w:tcPr>
            <w:tcW w:w="760"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2.3.7.</w:t>
            </w:r>
          </w:p>
        </w:tc>
        <w:tc>
          <w:tcPr>
            <w:tcW w:w="5555" w:type="dxa"/>
          </w:tcPr>
          <w:p w:rsidR="00CE7A25" w:rsidRPr="00CE7A25" w:rsidRDefault="00CE7A25" w:rsidP="00CE7A25">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копии документов, подтверждающих соответствие участника закупки и лица, выступающего на стороне участника закупки, установленным требованиям </w:t>
            </w:r>
          </w:p>
        </w:tc>
        <w:tc>
          <w:tcPr>
            <w:tcW w:w="3585" w:type="dxa"/>
          </w:tcPr>
          <w:p w:rsidR="00CE7A25" w:rsidRPr="00CE7A25" w:rsidRDefault="00CE7A25" w:rsidP="00CE7A25">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в соответствии с пп.9.2.2.- 9.2.8 п.9.2 раздела 9 ЧАСТИ </w:t>
            </w:r>
            <w:r w:rsidRPr="00CE7A25">
              <w:rPr>
                <w:rFonts w:ascii="Times New Roman" w:eastAsia="Times New Roman" w:hAnsi="Times New Roman" w:cs="Times New Roman"/>
                <w:sz w:val="20"/>
                <w:szCs w:val="20"/>
                <w:lang w:val="en-US" w:eastAsia="ru-RU"/>
              </w:rPr>
              <w:t>I</w:t>
            </w:r>
            <w:r w:rsidRPr="00CE7A25">
              <w:rPr>
                <w:rFonts w:ascii="Times New Roman" w:eastAsia="Times New Roman" w:hAnsi="Times New Roman" w:cs="Times New Roman"/>
                <w:sz w:val="20"/>
                <w:szCs w:val="20"/>
                <w:lang w:eastAsia="ru-RU"/>
              </w:rPr>
              <w:t xml:space="preserve"> «ОБЩИЕ ПОЛОЖЕНИЯ».</w:t>
            </w:r>
          </w:p>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p>
        </w:tc>
      </w:tr>
      <w:tr w:rsidR="00CE7A25" w:rsidRPr="00CE7A25" w:rsidTr="00DC670D">
        <w:tc>
          <w:tcPr>
            <w:tcW w:w="760"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2.3.8.</w:t>
            </w:r>
          </w:p>
        </w:tc>
        <w:tc>
          <w:tcPr>
            <w:tcW w:w="5555" w:type="dxa"/>
          </w:tcPr>
          <w:p w:rsidR="00CE7A25" w:rsidRPr="00CE7A25" w:rsidRDefault="00CE7A25" w:rsidP="00CE7A25">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документы, подтверждающие квалификацию участника закупки</w:t>
            </w:r>
          </w:p>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85" w:type="dxa"/>
          </w:tcPr>
          <w:p w:rsidR="00CE7A25" w:rsidRPr="00CE7A25" w:rsidRDefault="00CE7A25" w:rsidP="00CE7A25">
            <w:pPr>
              <w:autoSpaceDE w:val="0"/>
              <w:autoSpaceDN w:val="0"/>
              <w:adjustRightInd w:val="0"/>
              <w:spacing w:after="0" w:line="240" w:lineRule="auto"/>
              <w:ind w:left="-3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в соответствии с п.9.3. раздела 9 ЧАСТИ </w:t>
            </w:r>
            <w:r w:rsidRPr="00CE7A25">
              <w:rPr>
                <w:rFonts w:ascii="Times New Roman" w:eastAsia="Times New Roman" w:hAnsi="Times New Roman" w:cs="Times New Roman"/>
                <w:sz w:val="20"/>
                <w:szCs w:val="20"/>
                <w:lang w:val="en-US" w:eastAsia="ru-RU"/>
              </w:rPr>
              <w:t>I</w:t>
            </w:r>
            <w:r w:rsidRPr="00CE7A25">
              <w:rPr>
                <w:rFonts w:ascii="Times New Roman" w:eastAsia="Times New Roman" w:hAnsi="Times New Roman" w:cs="Times New Roman"/>
                <w:sz w:val="20"/>
                <w:szCs w:val="20"/>
                <w:lang w:eastAsia="ru-RU"/>
              </w:rPr>
              <w:t xml:space="preserve"> «ОБЩИЕ ПОЛОЖЕНИЯ» -если в документации об аукционе  установлены дополнительные квалификационные требования к участникам закупки</w:t>
            </w:r>
          </w:p>
        </w:tc>
      </w:tr>
      <w:tr w:rsidR="00CE7A25" w:rsidRPr="00CE7A25" w:rsidTr="00DC670D">
        <w:tc>
          <w:tcPr>
            <w:tcW w:w="9900" w:type="dxa"/>
            <w:gridSpan w:val="3"/>
          </w:tcPr>
          <w:p w:rsidR="00CE7A25" w:rsidRPr="00CE7A25" w:rsidRDefault="00CE7A25" w:rsidP="00CE7A25">
            <w:pPr>
              <w:widowControl w:val="0"/>
              <w:tabs>
                <w:tab w:val="left" w:pos="0"/>
              </w:tabs>
              <w:autoSpaceDE w:val="0"/>
              <w:autoSpaceDN w:val="0"/>
              <w:adjustRightInd w:val="0"/>
              <w:spacing w:after="0" w:line="240" w:lineRule="auto"/>
              <w:ind w:right="-6"/>
              <w:jc w:val="center"/>
              <w:rPr>
                <w:rFonts w:ascii="Times New Roman" w:eastAsia="Times New Roman" w:hAnsi="Times New Roman" w:cs="Times New Roman"/>
                <w:b/>
                <w:sz w:val="20"/>
                <w:szCs w:val="20"/>
                <w:lang w:eastAsia="ru-RU"/>
              </w:rPr>
            </w:pPr>
          </w:p>
          <w:p w:rsidR="00CE7A25" w:rsidRPr="00CE7A25" w:rsidRDefault="00CE7A25" w:rsidP="00CE7A25">
            <w:pPr>
              <w:widowControl w:val="0"/>
              <w:tabs>
                <w:tab w:val="left" w:pos="0"/>
              </w:tabs>
              <w:autoSpaceDE w:val="0"/>
              <w:autoSpaceDN w:val="0"/>
              <w:adjustRightInd w:val="0"/>
              <w:spacing w:after="0" w:line="240" w:lineRule="auto"/>
              <w:ind w:right="-6"/>
              <w:jc w:val="center"/>
              <w:rPr>
                <w:rFonts w:ascii="Times New Roman" w:eastAsia="Times New Roman" w:hAnsi="Times New Roman" w:cs="Times New Roman"/>
                <w:b/>
                <w:sz w:val="20"/>
                <w:szCs w:val="20"/>
                <w:lang w:eastAsia="ru-RU"/>
              </w:rPr>
            </w:pPr>
            <w:r w:rsidRPr="00CE7A25">
              <w:rPr>
                <w:rFonts w:ascii="Times New Roman" w:eastAsia="Times New Roman" w:hAnsi="Times New Roman" w:cs="Times New Roman"/>
                <w:b/>
                <w:sz w:val="20"/>
                <w:szCs w:val="20"/>
                <w:lang w:eastAsia="ru-RU"/>
              </w:rPr>
              <w:t>Внимание участники закупки!</w:t>
            </w:r>
          </w:p>
          <w:p w:rsidR="00CE7A25" w:rsidRPr="00CE7A25" w:rsidRDefault="00CE7A25" w:rsidP="00CE7A25">
            <w:pPr>
              <w:widowControl w:val="0"/>
              <w:tabs>
                <w:tab w:val="left" w:pos="0"/>
              </w:tabs>
              <w:autoSpaceDE w:val="0"/>
              <w:autoSpaceDN w:val="0"/>
              <w:adjustRightInd w:val="0"/>
              <w:spacing w:after="0" w:line="240" w:lineRule="auto"/>
              <w:ind w:right="-6"/>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  При </w:t>
            </w:r>
            <w:r w:rsidR="0038097C" w:rsidRPr="00CE7A25">
              <w:rPr>
                <w:rFonts w:ascii="Times New Roman" w:eastAsia="Times New Roman" w:hAnsi="Times New Roman" w:cs="Times New Roman"/>
                <w:b/>
                <w:i/>
                <w:sz w:val="20"/>
                <w:szCs w:val="20"/>
                <w:lang w:eastAsia="ru-RU"/>
              </w:rPr>
              <w:t>не предоставлении</w:t>
            </w:r>
            <w:r w:rsidRPr="00CE7A25">
              <w:rPr>
                <w:rFonts w:ascii="Times New Roman" w:eastAsia="Times New Roman" w:hAnsi="Times New Roman" w:cs="Times New Roman"/>
                <w:b/>
                <w:i/>
                <w:sz w:val="20"/>
                <w:szCs w:val="20"/>
                <w:lang w:eastAsia="ru-RU"/>
              </w:rPr>
              <w:t xml:space="preserve"> участником закупки в составе заявки  сведений и документов, указанных в п.2.2, 2.3. настоящего раздела,  такой  участник закупки не будет допущен к участию в аукционе на основании </w:t>
            </w:r>
            <w:r w:rsidRPr="00CE7A25">
              <w:rPr>
                <w:rFonts w:ascii="Times New Roman" w:eastAsia="Times New Roman" w:hAnsi="Times New Roman" w:cs="Times New Roman"/>
                <w:b/>
                <w:i/>
                <w:sz w:val="20"/>
                <w:szCs w:val="20"/>
                <w:lang w:eastAsia="ru-RU"/>
              </w:rPr>
              <w:lastRenderedPageBreak/>
              <w:t xml:space="preserve">пункта 11.3.1. настоящей документации об аукционе. </w:t>
            </w:r>
          </w:p>
          <w:p w:rsidR="00CE7A25" w:rsidRPr="00CE7A25" w:rsidRDefault="00CE7A25" w:rsidP="00CE7A25">
            <w:pPr>
              <w:widowControl w:val="0"/>
              <w:tabs>
                <w:tab w:val="left" w:pos="0"/>
              </w:tabs>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b/>
                <w:i/>
                <w:sz w:val="20"/>
                <w:szCs w:val="20"/>
                <w:lang w:eastAsia="ru-RU"/>
              </w:rPr>
              <w:t xml:space="preserve">- В связи с тем, что настоящая  документация содержит требование о предоставлении в составе заявки на участие в аукционе  сведений по формам, установленным в ЧАСТИ </w:t>
            </w:r>
            <w:r w:rsidRPr="00CE7A25">
              <w:rPr>
                <w:rFonts w:ascii="Times New Roman" w:eastAsia="Times New Roman" w:hAnsi="Times New Roman" w:cs="Times New Roman"/>
                <w:b/>
                <w:i/>
                <w:sz w:val="20"/>
                <w:szCs w:val="20"/>
                <w:lang w:val="en-US" w:eastAsia="ru-RU"/>
              </w:rPr>
              <w:t>III</w:t>
            </w:r>
            <w:r w:rsidRPr="00CE7A25">
              <w:rPr>
                <w:rFonts w:ascii="Times New Roman" w:eastAsia="Times New Roman" w:hAnsi="Times New Roman" w:cs="Times New Roman"/>
                <w:b/>
                <w:i/>
                <w:sz w:val="20"/>
                <w:szCs w:val="20"/>
                <w:lang w:eastAsia="ru-RU"/>
              </w:rPr>
              <w:t xml:space="preserve"> «ФОРМА ЗАЯВКИ», такие сведения должны быть предоставлены участником закупки по таким формам. В противном случае закупочной комиссией  на основании пункта 11.3.4.  документации об аукционе будет принято решение об отказе в допуске к участию в аукционе участника закупки,  заявка которого не соответствует  вышеуказанному требованию.</w:t>
            </w:r>
          </w:p>
        </w:tc>
      </w:tr>
    </w:tbl>
    <w:p w:rsidR="00CE7A25" w:rsidRPr="00CE7A25" w:rsidRDefault="00CE7A25" w:rsidP="00CE7A25">
      <w:pPr>
        <w:autoSpaceDE w:val="0"/>
        <w:autoSpaceDN w:val="0"/>
        <w:adjustRightInd w:val="0"/>
        <w:spacing w:after="0" w:line="240" w:lineRule="auto"/>
        <w:ind w:left="-547" w:firstLine="360"/>
        <w:jc w:val="both"/>
        <w:rPr>
          <w:rFonts w:ascii="Times New Roman" w:eastAsia="Times New Roman" w:hAnsi="Times New Roman" w:cs="Times New Roman"/>
          <w:sz w:val="20"/>
          <w:szCs w:val="20"/>
          <w:lang w:eastAsia="ru-RU"/>
        </w:rPr>
      </w:pPr>
    </w:p>
    <w:p w:rsidR="00CE7A25" w:rsidRPr="00CE7A25" w:rsidRDefault="00CE7A25" w:rsidP="00CE7A25">
      <w:pPr>
        <w:autoSpaceDE w:val="0"/>
        <w:autoSpaceDN w:val="0"/>
        <w:adjustRightInd w:val="0"/>
        <w:spacing w:after="0" w:line="240" w:lineRule="auto"/>
        <w:ind w:left="-547"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2.3. Участник закупки вправе подать только одну заявку на участие в аукционе в отношении предмета аукциона. Участник закупки имеет право изменить или отозвать поданную им заявку до наступления времени окончания подачи заявок, установленного в разделе 8 ЧАСТИ </w:t>
      </w:r>
      <w:r w:rsidRPr="00CE7A25">
        <w:rPr>
          <w:rFonts w:ascii="Times New Roman" w:eastAsia="Times New Roman" w:hAnsi="Times New Roman" w:cs="Times New Roman"/>
          <w:sz w:val="20"/>
          <w:szCs w:val="20"/>
          <w:lang w:val="en-US" w:eastAsia="ru-RU"/>
        </w:rPr>
        <w:t>I</w:t>
      </w:r>
      <w:r w:rsidRPr="00CE7A25">
        <w:rPr>
          <w:rFonts w:ascii="Times New Roman" w:eastAsia="Times New Roman" w:hAnsi="Times New Roman" w:cs="Times New Roman"/>
          <w:sz w:val="20"/>
          <w:szCs w:val="20"/>
          <w:lang w:eastAsia="ru-RU"/>
        </w:rPr>
        <w:t xml:space="preserve"> «ОБЩИЕ ПОЛОЖЕНИЯ». Порядок внесения участником закупки изменений в поданную заявку или отзыва поданной заявки до наступления времени окончания подачи заявок, установленного в разделе 8 ЧАСТИ </w:t>
      </w:r>
      <w:r w:rsidRPr="00CE7A25">
        <w:rPr>
          <w:rFonts w:ascii="Times New Roman" w:eastAsia="Times New Roman" w:hAnsi="Times New Roman" w:cs="Times New Roman"/>
          <w:sz w:val="20"/>
          <w:szCs w:val="20"/>
          <w:lang w:val="en-US" w:eastAsia="ru-RU"/>
        </w:rPr>
        <w:t>I</w:t>
      </w:r>
      <w:r w:rsidRPr="00CE7A25">
        <w:rPr>
          <w:rFonts w:ascii="Times New Roman" w:eastAsia="Times New Roman" w:hAnsi="Times New Roman" w:cs="Times New Roman"/>
          <w:sz w:val="20"/>
          <w:szCs w:val="20"/>
          <w:lang w:eastAsia="ru-RU"/>
        </w:rPr>
        <w:t xml:space="preserve"> «ОБЩИЕ ПОЛОЖЕНИЯ», определяется Регламентом работы электронной площадки.</w:t>
      </w:r>
    </w:p>
    <w:p w:rsidR="00CE7A25" w:rsidRPr="00CE7A25" w:rsidRDefault="00CE7A25" w:rsidP="00CE7A25">
      <w:pPr>
        <w:widowControl w:val="0"/>
        <w:tabs>
          <w:tab w:val="left" w:pos="0"/>
        </w:tabs>
        <w:autoSpaceDE w:val="0"/>
        <w:autoSpaceDN w:val="0"/>
        <w:adjustRightInd w:val="0"/>
        <w:spacing w:after="0" w:line="240" w:lineRule="auto"/>
        <w:ind w:left="-547" w:right="-6"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2.4. Заявка, подготовленная участником закупки, а также все документы и сведения, связанные с этой заявкой, должны быть написаны на русском языке. </w:t>
      </w:r>
    </w:p>
    <w:p w:rsidR="00CE7A25" w:rsidRPr="00CE7A25" w:rsidRDefault="00CE7A25" w:rsidP="00CE7A25">
      <w:pPr>
        <w:widowControl w:val="0"/>
        <w:tabs>
          <w:tab w:val="left" w:pos="360"/>
          <w:tab w:val="left" w:pos="540"/>
          <w:tab w:val="num" w:pos="1080"/>
        </w:tabs>
        <w:autoSpaceDE w:val="0"/>
        <w:autoSpaceDN w:val="0"/>
        <w:adjustRightInd w:val="0"/>
        <w:spacing w:after="0" w:line="240" w:lineRule="auto"/>
        <w:ind w:left="-540" w:firstLine="360"/>
        <w:jc w:val="both"/>
        <w:outlineLvl w:val="1"/>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2.5. В случае установления недостоверности сведений, содержащихся в документах, представленных участником закупки в соответствии с п.2.2 документации,  заказчик, комиссия по осуществлению закупок обязаны отстранить такого участника от участия в аукционе на любом этапе его проведения.</w:t>
      </w:r>
    </w:p>
    <w:p w:rsidR="00CE7A25" w:rsidRPr="00CE7A25" w:rsidRDefault="00CE7A25" w:rsidP="00CE7A25">
      <w:pPr>
        <w:autoSpaceDE w:val="0"/>
        <w:autoSpaceDN w:val="0"/>
        <w:adjustRightInd w:val="0"/>
        <w:spacing w:after="0" w:line="240" w:lineRule="auto"/>
        <w:ind w:left="-547" w:firstLine="360"/>
        <w:jc w:val="both"/>
        <w:rPr>
          <w:rFonts w:ascii="Times New Roman" w:eastAsia="Times New Roman" w:hAnsi="Times New Roman" w:cs="Times New Roman"/>
          <w:sz w:val="20"/>
          <w:szCs w:val="20"/>
          <w:lang w:eastAsia="ru-RU"/>
        </w:rPr>
      </w:pPr>
    </w:p>
    <w:p w:rsidR="00CE7A25" w:rsidRPr="00CE7A25" w:rsidRDefault="00CE7A25" w:rsidP="00CE7A25">
      <w:pPr>
        <w:autoSpaceDE w:val="0"/>
        <w:autoSpaceDN w:val="0"/>
        <w:adjustRightInd w:val="0"/>
        <w:spacing w:after="0" w:line="240" w:lineRule="auto"/>
        <w:ind w:firstLine="540"/>
        <w:jc w:val="center"/>
        <w:rPr>
          <w:rFonts w:ascii="Times New Roman" w:eastAsia="Times New Roman" w:hAnsi="Times New Roman" w:cs="Times New Roman"/>
          <w:b/>
          <w:bCs/>
          <w:i/>
          <w:iCs/>
          <w:sz w:val="20"/>
          <w:szCs w:val="20"/>
          <w:lang w:eastAsia="ru-RU"/>
        </w:rPr>
      </w:pPr>
      <w:r w:rsidRPr="00CE7A25">
        <w:rPr>
          <w:rFonts w:ascii="Times New Roman" w:eastAsia="Times New Roman" w:hAnsi="Times New Roman" w:cs="Times New Roman"/>
          <w:b/>
          <w:i/>
          <w:sz w:val="20"/>
          <w:szCs w:val="20"/>
          <w:lang w:eastAsia="ru-RU"/>
        </w:rPr>
        <w:t>Раздел 3. Т</w:t>
      </w:r>
      <w:r w:rsidRPr="00CE7A25">
        <w:rPr>
          <w:rFonts w:ascii="Times New Roman" w:eastAsia="Times New Roman" w:hAnsi="Times New Roman" w:cs="Times New Roman"/>
          <w:b/>
          <w:bCs/>
          <w:i/>
          <w:iCs/>
          <w:sz w:val="20"/>
          <w:szCs w:val="20"/>
          <w:lang w:eastAsia="ru-RU"/>
        </w:rPr>
        <w:t>ребования к описанию участниками закупки Товара, который является предметом закупки,  их количественных и  качественных  характеристик</w:t>
      </w:r>
    </w:p>
    <w:p w:rsidR="00CE7A25" w:rsidRPr="00CE7A25" w:rsidRDefault="00CE7A25" w:rsidP="00CE7A25">
      <w:pPr>
        <w:autoSpaceDE w:val="0"/>
        <w:autoSpaceDN w:val="0"/>
        <w:adjustRightInd w:val="0"/>
        <w:spacing w:after="0" w:line="240" w:lineRule="auto"/>
        <w:ind w:hanging="142"/>
        <w:jc w:val="center"/>
        <w:rPr>
          <w:rFonts w:ascii="Times New Roman" w:eastAsia="Times New Roman" w:hAnsi="Times New Roman" w:cs="Times New Roman"/>
          <w:b/>
          <w:bCs/>
          <w:i/>
          <w:iCs/>
          <w:sz w:val="20"/>
          <w:szCs w:val="20"/>
          <w:lang w:eastAsia="ru-RU"/>
        </w:rPr>
      </w:pPr>
    </w:p>
    <w:p w:rsidR="00CE7A25" w:rsidRPr="00CE7A25" w:rsidRDefault="00CE7A25" w:rsidP="00CE7A25">
      <w:pPr>
        <w:autoSpaceDE w:val="0"/>
        <w:autoSpaceDN w:val="0"/>
        <w:adjustRightInd w:val="0"/>
        <w:spacing w:after="0" w:line="240" w:lineRule="auto"/>
        <w:ind w:left="-540" w:firstLine="398"/>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При осуществлении закупки Товара, участник закупки предоставляет информацию о функциональных характеристиках товара (потребительских свойства), размерах, упаковке, количественных  и иных характеристиках товара, с указанием страны происхождения. Указанный товар должен соответствовать  требованиям  Заказчика, установленным в Спецификации (Часть II Документации об аукционе). </w:t>
      </w:r>
    </w:p>
    <w:p w:rsidR="00CE7A25" w:rsidRPr="00CE7A25" w:rsidRDefault="00CE7A25" w:rsidP="00CE7A25">
      <w:pPr>
        <w:autoSpaceDE w:val="0"/>
        <w:autoSpaceDN w:val="0"/>
        <w:adjustRightInd w:val="0"/>
        <w:spacing w:after="0" w:line="240" w:lineRule="auto"/>
        <w:ind w:hanging="142"/>
        <w:jc w:val="both"/>
        <w:rPr>
          <w:rFonts w:ascii="Times New Roman" w:eastAsia="Times New Roman" w:hAnsi="Times New Roman" w:cs="Times New Roman"/>
          <w:sz w:val="20"/>
          <w:szCs w:val="20"/>
          <w:lang w:eastAsia="ru-RU"/>
        </w:rPr>
      </w:pPr>
    </w:p>
    <w:p w:rsidR="00CE7A25" w:rsidRPr="00CE7A25" w:rsidRDefault="00CE7A25" w:rsidP="00CE7A25">
      <w:pPr>
        <w:tabs>
          <w:tab w:val="left" w:pos="900"/>
        </w:tabs>
        <w:spacing w:after="0" w:line="240" w:lineRule="auto"/>
        <w:jc w:val="center"/>
        <w:rPr>
          <w:rFonts w:ascii="Times New Roman" w:eastAsia="Times New Roman" w:hAnsi="Times New Roman" w:cs="Times New Roman"/>
          <w:b/>
          <w:i/>
          <w:sz w:val="20"/>
          <w:szCs w:val="20"/>
          <w:lang w:eastAsia="ru-RU"/>
        </w:rPr>
      </w:pPr>
    </w:p>
    <w:p w:rsidR="00CE7A25" w:rsidRPr="00CE7A25" w:rsidRDefault="00CE7A25" w:rsidP="00CE7A25">
      <w:pPr>
        <w:tabs>
          <w:tab w:val="left" w:pos="900"/>
        </w:tabs>
        <w:spacing w:after="0" w:line="240" w:lineRule="auto"/>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Раздел 4. Место, условия и сроки (периоды) поставки товара</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860"/>
      </w:tblGrid>
      <w:tr w:rsidR="00CE7A25" w:rsidRPr="00CE7A25" w:rsidTr="00DC670D">
        <w:tc>
          <w:tcPr>
            <w:tcW w:w="5040" w:type="dxa"/>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 Место поставки товара:</w:t>
            </w:r>
          </w:p>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p>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20"/>
                <w:szCs w:val="20"/>
                <w:lang w:eastAsia="ru-RU"/>
              </w:rPr>
              <w:t>Срок поставки товара, порядок оплаты товара</w:t>
            </w:r>
          </w:p>
        </w:tc>
        <w:tc>
          <w:tcPr>
            <w:tcW w:w="4860" w:type="dxa"/>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b/>
                <w:i/>
                <w:color w:val="333399"/>
                <w:sz w:val="20"/>
                <w:szCs w:val="20"/>
                <w:lang w:eastAsia="ru-RU"/>
              </w:rPr>
            </w:pPr>
            <w:r w:rsidRPr="00CE7A25">
              <w:rPr>
                <w:rFonts w:ascii="Times New Roman" w:eastAsia="Times New Roman" w:hAnsi="Times New Roman" w:cs="Times New Roman"/>
                <w:b/>
                <w:i/>
                <w:sz w:val="20"/>
                <w:szCs w:val="20"/>
                <w:lang w:eastAsia="ru-RU"/>
              </w:rPr>
              <w:t>Место поставки товара</w:t>
            </w:r>
            <w:r w:rsidRPr="00CE7A25">
              <w:rPr>
                <w:rFonts w:ascii="Times New Roman" w:eastAsia="Times New Roman" w:hAnsi="Times New Roman" w:cs="Times New Roman"/>
                <w:sz w:val="20"/>
                <w:szCs w:val="24"/>
                <w:lang w:eastAsia="ru-RU"/>
              </w:rPr>
              <w:t xml:space="preserve"> Челябинская область, г. Катав-Ивановск, ул. Полевая, д. 46</w:t>
            </w:r>
            <w:r w:rsidR="00D736E3">
              <w:rPr>
                <w:rFonts w:ascii="Times New Roman" w:eastAsia="Times New Roman" w:hAnsi="Times New Roman" w:cs="Times New Roman"/>
                <w:sz w:val="20"/>
                <w:szCs w:val="24"/>
                <w:lang w:eastAsia="ru-RU"/>
              </w:rPr>
              <w:t>, офис 11</w:t>
            </w:r>
            <w:r w:rsidRPr="00CE7A25">
              <w:rPr>
                <w:rFonts w:ascii="Times New Roman" w:eastAsia="Times New Roman" w:hAnsi="Times New Roman" w:cs="Times New Roman"/>
                <w:sz w:val="20"/>
                <w:szCs w:val="20"/>
                <w:lang w:eastAsia="ru-RU"/>
              </w:rPr>
              <w:t>.</w:t>
            </w:r>
          </w:p>
          <w:p w:rsidR="00CE7A25" w:rsidRPr="00070645" w:rsidRDefault="00CE7A25" w:rsidP="00CE7A2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E7A25">
              <w:rPr>
                <w:rFonts w:ascii="Times New Roman" w:eastAsia="Times New Roman" w:hAnsi="Times New Roman" w:cs="Times New Roman"/>
                <w:b/>
                <w:i/>
                <w:color w:val="000000"/>
                <w:sz w:val="20"/>
                <w:szCs w:val="20"/>
                <w:lang w:eastAsia="ru-RU"/>
              </w:rPr>
              <w:t xml:space="preserve">Условия и срок поставки </w:t>
            </w:r>
            <w:r w:rsidRPr="00070645">
              <w:rPr>
                <w:rFonts w:ascii="Times New Roman" w:eastAsia="Times New Roman" w:hAnsi="Times New Roman" w:cs="Times New Roman"/>
                <w:b/>
                <w:i/>
                <w:color w:val="000000"/>
                <w:sz w:val="20"/>
                <w:szCs w:val="20"/>
                <w:lang w:eastAsia="ru-RU"/>
              </w:rPr>
              <w:t>товара:</w:t>
            </w:r>
            <w:r w:rsidRPr="00070645">
              <w:rPr>
                <w:rFonts w:ascii="Times New Roman" w:eastAsia="Times New Roman" w:hAnsi="Times New Roman" w:cs="Times New Roman"/>
                <w:color w:val="000000"/>
                <w:sz w:val="20"/>
                <w:szCs w:val="20"/>
                <w:lang w:eastAsia="ru-RU"/>
              </w:rPr>
              <w:t xml:space="preserve"> В течение </w:t>
            </w:r>
            <w:r w:rsidR="000B6CF3" w:rsidRPr="00070645">
              <w:rPr>
                <w:rFonts w:ascii="Times New Roman" w:eastAsia="Times New Roman" w:hAnsi="Times New Roman" w:cs="Times New Roman"/>
                <w:color w:val="000000"/>
                <w:sz w:val="20"/>
                <w:szCs w:val="20"/>
                <w:lang w:eastAsia="ru-RU"/>
              </w:rPr>
              <w:t xml:space="preserve">пятнадцати </w:t>
            </w:r>
            <w:r w:rsidRPr="00070645">
              <w:rPr>
                <w:rFonts w:ascii="Times New Roman" w:eastAsia="Times New Roman" w:hAnsi="Times New Roman" w:cs="Times New Roman"/>
                <w:color w:val="000000"/>
                <w:sz w:val="20"/>
                <w:szCs w:val="20"/>
                <w:lang w:eastAsia="ru-RU"/>
              </w:rPr>
              <w:t>дней с момента заключения договора.</w:t>
            </w:r>
          </w:p>
          <w:p w:rsidR="00CE7A25" w:rsidRPr="00CE7A25" w:rsidRDefault="00CE7A25" w:rsidP="0038097C">
            <w:pPr>
              <w:shd w:val="clear" w:color="auto" w:fill="FFFFFF"/>
              <w:spacing w:before="58" w:after="0" w:line="240" w:lineRule="auto"/>
              <w:ind w:left="32" w:right="-6"/>
              <w:jc w:val="both"/>
              <w:rPr>
                <w:rFonts w:ascii="Times New Roman" w:eastAsia="Times New Roman" w:hAnsi="Times New Roman" w:cs="Times New Roman"/>
                <w:b/>
                <w:i/>
                <w:spacing w:val="2"/>
                <w:sz w:val="20"/>
                <w:szCs w:val="20"/>
                <w:lang w:eastAsia="ru-RU"/>
              </w:rPr>
            </w:pPr>
            <w:r w:rsidRPr="00070645">
              <w:rPr>
                <w:rFonts w:ascii="Times New Roman" w:eastAsia="Times New Roman" w:hAnsi="Times New Roman" w:cs="Times New Roman"/>
                <w:b/>
                <w:i/>
                <w:sz w:val="20"/>
                <w:szCs w:val="20"/>
                <w:lang w:eastAsia="ru-RU"/>
              </w:rPr>
              <w:t>Порядок оплаты товара:</w:t>
            </w:r>
            <w:r w:rsidRPr="00070645">
              <w:rPr>
                <w:rFonts w:ascii="Times New Roman" w:eastAsia="Times New Roman" w:hAnsi="Times New Roman" w:cs="Times New Roman"/>
                <w:sz w:val="20"/>
                <w:szCs w:val="20"/>
                <w:lang w:eastAsia="ru-RU"/>
              </w:rPr>
              <w:t xml:space="preserve"> Оплата по договору будет осуществляться по цене, установленной в спецификации к договору, в порядке последующей оплаты в течение </w:t>
            </w:r>
            <w:r w:rsidR="000B6CF3" w:rsidRPr="00070645">
              <w:rPr>
                <w:rFonts w:ascii="Times New Roman" w:eastAsia="Times New Roman" w:hAnsi="Times New Roman" w:cs="Times New Roman"/>
                <w:sz w:val="20"/>
                <w:szCs w:val="20"/>
                <w:lang w:eastAsia="ru-RU"/>
              </w:rPr>
              <w:t xml:space="preserve">не более </w:t>
            </w:r>
            <w:r w:rsidR="0038097C" w:rsidRPr="00070645">
              <w:rPr>
                <w:rFonts w:ascii="Times New Roman" w:eastAsia="Times New Roman" w:hAnsi="Times New Roman" w:cs="Times New Roman"/>
                <w:sz w:val="20"/>
                <w:szCs w:val="20"/>
                <w:lang w:eastAsia="ru-RU"/>
              </w:rPr>
              <w:t>3</w:t>
            </w:r>
            <w:r w:rsidRPr="00070645">
              <w:rPr>
                <w:rFonts w:ascii="Times New Roman" w:eastAsia="Times New Roman" w:hAnsi="Times New Roman" w:cs="Times New Roman"/>
                <w:b/>
                <w:sz w:val="20"/>
                <w:szCs w:val="20"/>
                <w:lang w:eastAsia="ru-RU"/>
              </w:rPr>
              <w:t>0</w:t>
            </w:r>
            <w:r w:rsidRPr="00070645">
              <w:rPr>
                <w:rFonts w:ascii="Times New Roman" w:eastAsia="Times New Roman" w:hAnsi="Times New Roman" w:cs="Times New Roman"/>
                <w:sz w:val="20"/>
                <w:szCs w:val="20"/>
                <w:lang w:eastAsia="ru-RU"/>
              </w:rPr>
              <w:t xml:space="preserve"> дней после исполнения</w:t>
            </w:r>
            <w:r w:rsidRPr="00CE7A25">
              <w:rPr>
                <w:rFonts w:ascii="Times New Roman" w:eastAsia="Times New Roman" w:hAnsi="Times New Roman" w:cs="Times New Roman"/>
                <w:sz w:val="20"/>
                <w:szCs w:val="20"/>
                <w:lang w:eastAsia="ru-RU"/>
              </w:rPr>
              <w:t xml:space="preserve"> Поставщиком обязательств по договору.</w:t>
            </w:r>
          </w:p>
        </w:tc>
      </w:tr>
    </w:tbl>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ab/>
      </w:r>
    </w:p>
    <w:p w:rsidR="00CE7A25" w:rsidRPr="00CE7A25" w:rsidRDefault="00CE7A25" w:rsidP="00CE7A25">
      <w:pPr>
        <w:widowControl w:val="0"/>
        <w:autoSpaceDE w:val="0"/>
        <w:autoSpaceDN w:val="0"/>
        <w:adjustRightInd w:val="0"/>
        <w:spacing w:after="0" w:line="240" w:lineRule="auto"/>
        <w:ind w:left="-540" w:firstLine="36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Раздел 5.  Начальная (максимальная) цена договора</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860"/>
      </w:tblGrid>
      <w:tr w:rsidR="00CE7A25" w:rsidRPr="00CE7A25" w:rsidTr="00DC670D">
        <w:tc>
          <w:tcPr>
            <w:tcW w:w="5040" w:type="dxa"/>
          </w:tcPr>
          <w:p w:rsidR="00CE7A25" w:rsidRPr="00CE7A25" w:rsidRDefault="00CE7A25" w:rsidP="00CE7A25">
            <w:pPr>
              <w:tabs>
                <w:tab w:val="left" w:pos="900"/>
              </w:tabs>
              <w:spacing w:after="0" w:line="240" w:lineRule="auto"/>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Начальная (максимальная)  цена договора</w:t>
            </w:r>
          </w:p>
          <w:p w:rsidR="00CE7A25" w:rsidRPr="00CE7A25" w:rsidRDefault="00CE7A25" w:rsidP="00CE7A25">
            <w:pPr>
              <w:tabs>
                <w:tab w:val="left" w:pos="900"/>
              </w:tabs>
              <w:spacing w:after="0" w:line="240" w:lineRule="auto"/>
              <w:jc w:val="center"/>
              <w:rPr>
                <w:rFonts w:ascii="Times New Roman" w:eastAsia="Times New Roman" w:hAnsi="Times New Roman" w:cs="Times New Roman"/>
                <w:b/>
                <w:i/>
                <w:sz w:val="20"/>
                <w:szCs w:val="20"/>
                <w:lang w:eastAsia="ru-RU"/>
              </w:rPr>
            </w:pPr>
          </w:p>
        </w:tc>
        <w:tc>
          <w:tcPr>
            <w:tcW w:w="4860" w:type="dxa"/>
          </w:tcPr>
          <w:p w:rsidR="00CE7A25" w:rsidRPr="00CE7A25" w:rsidRDefault="004E0754" w:rsidP="00AB1D73">
            <w:pPr>
              <w:widowControl w:val="0"/>
              <w:autoSpaceDE w:val="0"/>
              <w:autoSpaceDN w:val="0"/>
              <w:adjustRightInd w:val="0"/>
              <w:spacing w:after="0" w:line="240" w:lineRule="auto"/>
              <w:ind w:right="-185"/>
              <w:jc w:val="both"/>
              <w:rPr>
                <w:rFonts w:ascii="Times New Roman" w:eastAsia="Times New Roman" w:hAnsi="Times New Roman" w:cs="Times New Roman"/>
                <w:b/>
                <w:i/>
                <w:sz w:val="20"/>
                <w:szCs w:val="20"/>
                <w:lang w:eastAsia="ru-RU"/>
              </w:rPr>
            </w:pPr>
            <w:r>
              <w:rPr>
                <w:rFonts w:ascii="Times New Roman" w:eastAsia="Times New Roman" w:hAnsi="Times New Roman" w:cs="Arial"/>
                <w:b/>
                <w:i/>
                <w:lang w:eastAsia="ru-RU"/>
              </w:rPr>
              <w:t>2235</w:t>
            </w:r>
            <w:r w:rsidR="00CE7A25" w:rsidRPr="00CE7A25">
              <w:rPr>
                <w:rFonts w:ascii="Times New Roman" w:eastAsia="Times New Roman" w:hAnsi="Times New Roman" w:cs="Arial"/>
                <w:b/>
                <w:i/>
                <w:lang w:eastAsia="ru-RU"/>
              </w:rPr>
              <w:t xml:space="preserve">00 </w:t>
            </w:r>
            <w:r w:rsidR="00CE7A25" w:rsidRPr="00CE7A25">
              <w:rPr>
                <w:rFonts w:ascii="Times New Roman" w:eastAsia="Times New Roman" w:hAnsi="Times New Roman" w:cs="Arial"/>
                <w:b/>
                <w:bCs/>
                <w:sz w:val="18"/>
                <w:szCs w:val="18"/>
                <w:lang w:eastAsia="ru-RU"/>
              </w:rPr>
              <w:t xml:space="preserve"> </w:t>
            </w:r>
            <w:r w:rsidR="00CE7A25" w:rsidRPr="00CE7A25">
              <w:rPr>
                <w:rFonts w:ascii="Times New Roman" w:eastAsia="Times New Roman" w:hAnsi="Times New Roman" w:cs="Arial"/>
                <w:b/>
                <w:i/>
                <w:lang w:eastAsia="ru-RU"/>
              </w:rPr>
              <w:t>руб. 00 коп.</w:t>
            </w:r>
          </w:p>
        </w:tc>
      </w:tr>
    </w:tbl>
    <w:p w:rsidR="00CE7A25" w:rsidRPr="00CE7A25" w:rsidRDefault="00CE7A25" w:rsidP="00CE7A25">
      <w:pPr>
        <w:autoSpaceDE w:val="0"/>
        <w:autoSpaceDN w:val="0"/>
        <w:adjustRightInd w:val="0"/>
        <w:spacing w:after="0" w:line="240" w:lineRule="auto"/>
        <w:ind w:left="-547" w:firstLine="360"/>
        <w:jc w:val="center"/>
        <w:rPr>
          <w:rFonts w:ascii="Times New Roman" w:eastAsia="Times New Roman" w:hAnsi="Times New Roman" w:cs="Times New Roman"/>
          <w:b/>
          <w:i/>
          <w:sz w:val="20"/>
          <w:szCs w:val="20"/>
          <w:lang w:eastAsia="ru-RU"/>
        </w:rPr>
      </w:pPr>
    </w:p>
    <w:p w:rsidR="00CE7A25" w:rsidRPr="00CE7A25" w:rsidRDefault="00CE7A25" w:rsidP="00CE7A25">
      <w:pPr>
        <w:widowControl w:val="0"/>
        <w:autoSpaceDE w:val="0"/>
        <w:autoSpaceDN w:val="0"/>
        <w:adjustRightInd w:val="0"/>
        <w:spacing w:after="0" w:line="240" w:lineRule="auto"/>
        <w:ind w:left="-540" w:right="-185" w:firstLine="36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Раздел 6. Форма, сроки и  порядок оплаты </w:t>
      </w:r>
      <w:r w:rsidR="00152384">
        <w:rPr>
          <w:rFonts w:ascii="Times New Roman" w:eastAsia="Times New Roman" w:hAnsi="Times New Roman" w:cs="Times New Roman"/>
          <w:b/>
          <w:i/>
          <w:sz w:val="20"/>
          <w:szCs w:val="20"/>
          <w:lang w:eastAsia="ru-RU"/>
        </w:rPr>
        <w:t>товара</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860"/>
      </w:tblGrid>
      <w:tr w:rsidR="00CE7A25" w:rsidRPr="00CE7A25" w:rsidTr="00DC670D">
        <w:tc>
          <w:tcPr>
            <w:tcW w:w="5040" w:type="dxa"/>
          </w:tcPr>
          <w:p w:rsidR="00CE7A25" w:rsidRPr="00CE7A25" w:rsidRDefault="00CE7A25" w:rsidP="00175510">
            <w:pPr>
              <w:widowControl w:val="0"/>
              <w:autoSpaceDE w:val="0"/>
              <w:autoSpaceDN w:val="0"/>
              <w:adjustRightInd w:val="0"/>
              <w:spacing w:after="0" w:line="240" w:lineRule="auto"/>
              <w:ind w:left="-540" w:right="-185" w:firstLine="36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 Форм</w:t>
            </w:r>
            <w:r w:rsidR="00175510">
              <w:rPr>
                <w:rFonts w:ascii="Times New Roman" w:eastAsia="Times New Roman" w:hAnsi="Times New Roman" w:cs="Times New Roman"/>
                <w:b/>
                <w:i/>
                <w:sz w:val="20"/>
                <w:szCs w:val="20"/>
                <w:lang w:eastAsia="ru-RU"/>
              </w:rPr>
              <w:t>а, сроки и  порядок оплаты товара</w:t>
            </w:r>
          </w:p>
        </w:tc>
        <w:tc>
          <w:tcPr>
            <w:tcW w:w="4860" w:type="dxa"/>
          </w:tcPr>
          <w:p w:rsidR="00CE7A25" w:rsidRPr="00CE7A25" w:rsidRDefault="00CE7A25" w:rsidP="00CE7A25">
            <w:pPr>
              <w:keepNext/>
              <w:widowControl w:val="0"/>
              <w:shd w:val="clear" w:color="auto" w:fill="FFFFFF"/>
              <w:autoSpaceDE w:val="0"/>
              <w:autoSpaceDN w:val="0"/>
              <w:adjustRightInd w:val="0"/>
              <w:spacing w:before="58" w:after="0" w:line="240" w:lineRule="auto"/>
              <w:ind w:right="-6"/>
              <w:jc w:val="both"/>
              <w:rPr>
                <w:rFonts w:ascii="Times New Roman" w:eastAsia="Times New Roman" w:hAnsi="Times New Roman" w:cs="Arial"/>
                <w:spacing w:val="2"/>
                <w:sz w:val="20"/>
                <w:szCs w:val="20"/>
                <w:lang w:eastAsia="ru-RU"/>
              </w:rPr>
            </w:pPr>
            <w:r w:rsidRPr="00CE7A25">
              <w:rPr>
                <w:rFonts w:ascii="Times New Roman" w:eastAsia="Times New Roman" w:hAnsi="Times New Roman" w:cs="Arial"/>
                <w:spacing w:val="2"/>
                <w:sz w:val="20"/>
                <w:szCs w:val="20"/>
                <w:lang w:eastAsia="ru-RU"/>
              </w:rPr>
              <w:t xml:space="preserve">Оплата по договору осуществляется путем перечисления денежных средств платежными поручениями на расчетный счет </w:t>
            </w:r>
            <w:r w:rsidR="00175510">
              <w:rPr>
                <w:rFonts w:ascii="Times New Roman" w:eastAsia="Times New Roman" w:hAnsi="Times New Roman" w:cs="Arial"/>
                <w:spacing w:val="2"/>
                <w:sz w:val="20"/>
                <w:szCs w:val="20"/>
                <w:lang w:eastAsia="ru-RU"/>
              </w:rPr>
              <w:t>Поставщика</w:t>
            </w:r>
            <w:r w:rsidRPr="00CE7A25">
              <w:rPr>
                <w:rFonts w:ascii="Times New Roman" w:eastAsia="Times New Roman" w:hAnsi="Times New Roman" w:cs="Arial"/>
                <w:spacing w:val="2"/>
                <w:sz w:val="20"/>
                <w:szCs w:val="20"/>
                <w:lang w:eastAsia="ru-RU"/>
              </w:rPr>
              <w:t xml:space="preserve">. Оплата за </w:t>
            </w:r>
            <w:r w:rsidR="00175510">
              <w:rPr>
                <w:rFonts w:ascii="Times New Roman" w:eastAsia="Times New Roman" w:hAnsi="Times New Roman" w:cs="Arial"/>
                <w:spacing w:val="2"/>
                <w:sz w:val="20"/>
                <w:szCs w:val="20"/>
                <w:lang w:eastAsia="ru-RU"/>
              </w:rPr>
              <w:t>товар</w:t>
            </w:r>
            <w:r w:rsidRPr="00CE7A25">
              <w:rPr>
                <w:rFonts w:ascii="Times New Roman" w:eastAsia="Times New Roman" w:hAnsi="Times New Roman" w:cs="Arial"/>
                <w:spacing w:val="2"/>
                <w:sz w:val="20"/>
                <w:szCs w:val="20"/>
                <w:lang w:eastAsia="ru-RU"/>
              </w:rPr>
              <w:t xml:space="preserve"> по договору производится на основании счета-фактуры (счета) </w:t>
            </w:r>
            <w:r w:rsidR="00175510">
              <w:rPr>
                <w:rFonts w:ascii="Times New Roman" w:eastAsia="Times New Roman" w:hAnsi="Times New Roman" w:cs="Arial"/>
                <w:spacing w:val="2"/>
                <w:sz w:val="20"/>
                <w:szCs w:val="20"/>
                <w:lang w:eastAsia="ru-RU"/>
              </w:rPr>
              <w:t>Поставщика</w:t>
            </w:r>
            <w:r w:rsidRPr="00CE7A25">
              <w:rPr>
                <w:rFonts w:ascii="Times New Roman" w:eastAsia="Times New Roman" w:hAnsi="Times New Roman" w:cs="Arial"/>
                <w:spacing w:val="2"/>
                <w:sz w:val="20"/>
                <w:szCs w:val="20"/>
                <w:lang w:eastAsia="ru-RU"/>
              </w:rPr>
              <w:t>.</w:t>
            </w:r>
          </w:p>
          <w:p w:rsidR="00CE7A25" w:rsidRPr="00CE7A25" w:rsidRDefault="00CE7A25" w:rsidP="00CE7A25">
            <w:pPr>
              <w:widowControl w:val="0"/>
              <w:autoSpaceDE w:val="0"/>
              <w:autoSpaceDN w:val="0"/>
              <w:adjustRightInd w:val="0"/>
              <w:spacing w:before="58" w:after="0" w:line="240" w:lineRule="auto"/>
              <w:ind w:right="182"/>
              <w:rPr>
                <w:rFonts w:ascii="Times New Roman" w:eastAsia="Times New Roman" w:hAnsi="Times New Roman" w:cs="Times New Roman"/>
                <w:spacing w:val="2"/>
                <w:sz w:val="20"/>
                <w:szCs w:val="20"/>
                <w:lang w:eastAsia="ru-RU"/>
              </w:rPr>
            </w:pPr>
            <w:r w:rsidRPr="00070645">
              <w:rPr>
                <w:rFonts w:ascii="Times New Roman" w:eastAsia="Times New Roman" w:hAnsi="Times New Roman" w:cs="Arial"/>
                <w:spacing w:val="2"/>
                <w:sz w:val="20"/>
                <w:szCs w:val="20"/>
                <w:lang w:eastAsia="ru-RU"/>
              </w:rPr>
              <w:t xml:space="preserve">Срок оплаты </w:t>
            </w:r>
            <w:r w:rsidR="005F6442" w:rsidRPr="00070645">
              <w:rPr>
                <w:rFonts w:ascii="Times New Roman" w:eastAsia="Times New Roman" w:hAnsi="Times New Roman" w:cs="Arial"/>
                <w:spacing w:val="2"/>
                <w:sz w:val="20"/>
                <w:szCs w:val="20"/>
                <w:lang w:eastAsia="ru-RU"/>
              </w:rPr>
              <w:t>товара</w:t>
            </w:r>
            <w:r w:rsidRPr="00070645">
              <w:rPr>
                <w:rFonts w:ascii="Times New Roman" w:eastAsia="Times New Roman" w:hAnsi="Times New Roman" w:cs="Arial"/>
                <w:spacing w:val="2"/>
                <w:sz w:val="20"/>
                <w:szCs w:val="20"/>
                <w:lang w:eastAsia="ru-RU"/>
              </w:rPr>
              <w:t xml:space="preserve"> по договору составляет не более </w:t>
            </w:r>
            <w:r w:rsidR="0038097C" w:rsidRPr="00070645">
              <w:rPr>
                <w:rFonts w:ascii="Times New Roman" w:eastAsia="Times New Roman" w:hAnsi="Times New Roman" w:cs="Arial"/>
                <w:spacing w:val="2"/>
                <w:sz w:val="20"/>
                <w:szCs w:val="20"/>
                <w:lang w:eastAsia="ru-RU"/>
              </w:rPr>
              <w:t>3</w:t>
            </w:r>
            <w:r w:rsidRPr="00070645">
              <w:rPr>
                <w:rFonts w:ascii="Times New Roman" w:eastAsia="Times New Roman" w:hAnsi="Times New Roman" w:cs="Arial"/>
                <w:spacing w:val="2"/>
                <w:sz w:val="20"/>
                <w:szCs w:val="20"/>
                <w:lang w:eastAsia="ru-RU"/>
              </w:rPr>
              <w:t>0 календарных дней со дня исполнения обязательств по договору.</w:t>
            </w:r>
          </w:p>
          <w:p w:rsidR="00CE7A25" w:rsidRPr="00CE7A25" w:rsidRDefault="00CE7A25" w:rsidP="00CE7A25">
            <w:pPr>
              <w:widowControl w:val="0"/>
              <w:autoSpaceDE w:val="0"/>
              <w:autoSpaceDN w:val="0"/>
              <w:adjustRightInd w:val="0"/>
              <w:spacing w:before="58" w:after="0" w:line="240" w:lineRule="auto"/>
              <w:ind w:right="182"/>
              <w:rPr>
                <w:rFonts w:ascii="Times New Roman" w:eastAsia="Times New Roman" w:hAnsi="Times New Roman" w:cs="Times New Roman"/>
                <w:spacing w:val="2"/>
                <w:sz w:val="20"/>
                <w:szCs w:val="20"/>
                <w:lang w:eastAsia="ru-RU"/>
              </w:rPr>
            </w:pPr>
          </w:p>
          <w:p w:rsidR="00CE7A25" w:rsidRPr="00CE7A25" w:rsidRDefault="00CE7A25" w:rsidP="00CE7A25">
            <w:pPr>
              <w:widowControl w:val="0"/>
              <w:autoSpaceDE w:val="0"/>
              <w:autoSpaceDN w:val="0"/>
              <w:adjustRightInd w:val="0"/>
              <w:spacing w:after="0" w:line="240" w:lineRule="auto"/>
              <w:ind w:right="-185"/>
              <w:jc w:val="both"/>
              <w:rPr>
                <w:rFonts w:ascii="Times New Roman" w:eastAsia="Times New Roman" w:hAnsi="Times New Roman" w:cs="Times New Roman"/>
                <w:sz w:val="20"/>
                <w:szCs w:val="20"/>
                <w:lang w:eastAsia="ru-RU"/>
              </w:rPr>
            </w:pPr>
          </w:p>
        </w:tc>
      </w:tr>
    </w:tbl>
    <w:p w:rsidR="00CE7A25" w:rsidRPr="00CE7A25" w:rsidRDefault="00CE7A25" w:rsidP="00CE7A25">
      <w:pPr>
        <w:widowControl w:val="0"/>
        <w:autoSpaceDE w:val="0"/>
        <w:autoSpaceDN w:val="0"/>
        <w:adjustRightInd w:val="0"/>
        <w:spacing w:after="0" w:line="240" w:lineRule="auto"/>
        <w:ind w:left="-540" w:right="-185" w:firstLine="360"/>
        <w:jc w:val="both"/>
        <w:rPr>
          <w:rFonts w:ascii="Times New Roman" w:eastAsia="Times New Roman" w:hAnsi="Times New Roman" w:cs="Times New Roman"/>
          <w:sz w:val="20"/>
          <w:szCs w:val="20"/>
          <w:lang w:eastAsia="ru-RU"/>
        </w:rPr>
      </w:pPr>
    </w:p>
    <w:p w:rsidR="00CE7A25" w:rsidRPr="00CE7A25" w:rsidRDefault="00CE7A25" w:rsidP="00CE7A25">
      <w:pPr>
        <w:autoSpaceDE w:val="0"/>
        <w:autoSpaceDN w:val="0"/>
        <w:adjustRightInd w:val="0"/>
        <w:spacing w:after="0" w:line="240" w:lineRule="auto"/>
        <w:ind w:left="-547" w:firstLine="360"/>
        <w:jc w:val="center"/>
        <w:rPr>
          <w:rFonts w:ascii="Times New Roman" w:eastAsia="Times New Roman" w:hAnsi="Times New Roman" w:cs="Times New Roman"/>
          <w:b/>
          <w:i/>
          <w:sz w:val="20"/>
          <w:szCs w:val="20"/>
          <w:lang w:eastAsia="ru-RU"/>
        </w:rPr>
      </w:pPr>
    </w:p>
    <w:p w:rsidR="00CE7A25" w:rsidRPr="00CE7A25" w:rsidRDefault="00CE7A25" w:rsidP="00CE7A25">
      <w:pPr>
        <w:pageBreakBefore/>
        <w:widowControl w:val="0"/>
        <w:autoSpaceDE w:val="0"/>
        <w:autoSpaceDN w:val="0"/>
        <w:adjustRightInd w:val="0"/>
        <w:spacing w:after="0" w:line="240" w:lineRule="auto"/>
        <w:ind w:left="-539" w:firstLine="357"/>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lastRenderedPageBreak/>
        <w:t>Раздел 7. Порядок формирования цены договора</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860"/>
      </w:tblGrid>
      <w:tr w:rsidR="00CE7A25" w:rsidRPr="00CE7A25" w:rsidTr="00DC670D">
        <w:tc>
          <w:tcPr>
            <w:tcW w:w="5040" w:type="dxa"/>
          </w:tcPr>
          <w:p w:rsidR="00CE7A25" w:rsidRPr="00CE7A25" w:rsidRDefault="00CE7A25" w:rsidP="00CE7A25">
            <w:pPr>
              <w:widowControl w:val="0"/>
              <w:autoSpaceDE w:val="0"/>
              <w:autoSpaceDN w:val="0"/>
              <w:adjustRightInd w:val="0"/>
              <w:spacing w:after="0" w:line="240" w:lineRule="auto"/>
              <w:ind w:left="-540" w:firstLine="36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Порядок формирования цены договора</w:t>
            </w:r>
          </w:p>
          <w:p w:rsidR="00CE7A25" w:rsidRPr="00CE7A25" w:rsidRDefault="00CE7A25" w:rsidP="00CE7A25">
            <w:pPr>
              <w:tabs>
                <w:tab w:val="left" w:pos="900"/>
              </w:tabs>
              <w:spacing w:after="0" w:line="240" w:lineRule="auto"/>
              <w:jc w:val="center"/>
              <w:rPr>
                <w:rFonts w:ascii="Times New Roman" w:eastAsia="Times New Roman" w:hAnsi="Times New Roman" w:cs="Times New Roman"/>
                <w:b/>
                <w:i/>
                <w:sz w:val="20"/>
                <w:szCs w:val="20"/>
                <w:lang w:eastAsia="ru-RU"/>
              </w:rPr>
            </w:pPr>
          </w:p>
        </w:tc>
        <w:tc>
          <w:tcPr>
            <w:tcW w:w="4860" w:type="dxa"/>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Цена договора формируется путем составления спецификации.     При заключении договора цена за единицу товара не может превышать цену за единицу товара, указанную в спецификации (Часть II документации об аукционе)</w:t>
            </w:r>
          </w:p>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   Цена договора должна включать все расходы, все расходы, в т.ч. расходы на перевозку товара до Покупателя, погрузочно-разгрузочные работы, сборку, страхование, уплату таможенных пошлин, налогов, сборов и другие обязательные платежи.</w:t>
            </w:r>
          </w:p>
        </w:tc>
      </w:tr>
    </w:tbl>
    <w:p w:rsidR="00CE7A25" w:rsidRPr="00CE7A25" w:rsidRDefault="00CE7A25" w:rsidP="00CE7A25">
      <w:pPr>
        <w:autoSpaceDE w:val="0"/>
        <w:autoSpaceDN w:val="0"/>
        <w:adjustRightInd w:val="0"/>
        <w:spacing w:after="0" w:line="240" w:lineRule="auto"/>
        <w:ind w:left="-540" w:firstLine="360"/>
        <w:jc w:val="center"/>
        <w:rPr>
          <w:rFonts w:ascii="Times New Roman" w:eastAsia="Times New Roman" w:hAnsi="Times New Roman" w:cs="Times New Roman"/>
          <w:b/>
          <w:i/>
          <w:sz w:val="20"/>
          <w:szCs w:val="20"/>
          <w:highlight w:val="yellow"/>
          <w:lang w:eastAsia="ru-RU"/>
        </w:rPr>
      </w:pPr>
    </w:p>
    <w:p w:rsidR="00CE7A25" w:rsidRPr="00CE7A25" w:rsidRDefault="00CE7A25" w:rsidP="00CE7A25">
      <w:pPr>
        <w:autoSpaceDE w:val="0"/>
        <w:autoSpaceDN w:val="0"/>
        <w:adjustRightInd w:val="0"/>
        <w:spacing w:after="0" w:line="240" w:lineRule="auto"/>
        <w:ind w:left="-540" w:firstLine="36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Раздел 8. Порядок, место, дата начала и дата окончания срока  подачи </w:t>
      </w:r>
    </w:p>
    <w:p w:rsidR="00CE7A25" w:rsidRPr="00CE7A25" w:rsidRDefault="00CE7A25" w:rsidP="00CE7A25">
      <w:pPr>
        <w:autoSpaceDE w:val="0"/>
        <w:autoSpaceDN w:val="0"/>
        <w:adjustRightInd w:val="0"/>
        <w:spacing w:after="0" w:line="240" w:lineRule="auto"/>
        <w:ind w:left="-540" w:firstLine="36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заявок на участие в аукционе </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8.1. Подача заявок на участие в  аукционе  осуществляется только лицами, получившими  аккредитацию на электронной площадке. </w:t>
      </w:r>
    </w:p>
    <w:p w:rsidR="00CE7A25" w:rsidRPr="00CE7A25" w:rsidRDefault="00CE7A25" w:rsidP="00CE7A25">
      <w:pPr>
        <w:autoSpaceDE w:val="0"/>
        <w:autoSpaceDN w:val="0"/>
        <w:adjustRightInd w:val="0"/>
        <w:spacing w:after="0" w:line="240" w:lineRule="auto"/>
        <w:ind w:left="-547" w:right="-6"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Подача заявки на участие в открытом аукционе осуществляется участником закупки  из личного кабинета на электронной площадке в соответствии с Регламентом работы электронной площадки. </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Заявка на участие в аукционе (далее «Заявка на участие аукционе») должна содержать предусмотренные п.2.2., 2.3 раздела 2 ЧАСТИ </w:t>
      </w:r>
      <w:r w:rsidRPr="00CE7A25">
        <w:rPr>
          <w:rFonts w:ascii="Times New Roman" w:eastAsia="Times New Roman" w:hAnsi="Times New Roman" w:cs="Times New Roman"/>
          <w:sz w:val="20"/>
          <w:szCs w:val="20"/>
          <w:lang w:val="en-US" w:eastAsia="ru-RU"/>
        </w:rPr>
        <w:t>I</w:t>
      </w:r>
      <w:r w:rsidRPr="00CE7A25">
        <w:rPr>
          <w:rFonts w:ascii="Times New Roman" w:eastAsia="Times New Roman" w:hAnsi="Times New Roman" w:cs="Times New Roman"/>
          <w:sz w:val="20"/>
          <w:szCs w:val="20"/>
          <w:lang w:eastAsia="ru-RU"/>
        </w:rPr>
        <w:t xml:space="preserve"> «ОБЩИЕ ПОЛОЖЕНИЯ» сведения и документы и быть  подписана электронной подписью лица, имеющего право действовать от имени участника закупки.</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320"/>
        <w:gridCol w:w="4860"/>
      </w:tblGrid>
      <w:tr w:rsidR="00CE7A25" w:rsidRPr="00070645" w:rsidTr="00DC670D">
        <w:tc>
          <w:tcPr>
            <w:tcW w:w="720" w:type="dxa"/>
            <w:vMerge w:val="restart"/>
          </w:tcPr>
          <w:p w:rsidR="00CE7A25" w:rsidRPr="00070645" w:rsidRDefault="00CE7A25" w:rsidP="00CE7A2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   </w:t>
            </w:r>
            <w:r w:rsidRPr="00070645">
              <w:rPr>
                <w:rFonts w:ascii="Times New Roman" w:eastAsia="Times New Roman" w:hAnsi="Times New Roman" w:cs="Times New Roman"/>
                <w:sz w:val="20"/>
                <w:szCs w:val="20"/>
                <w:lang w:eastAsia="ru-RU"/>
              </w:rPr>
              <w:t xml:space="preserve">8.2. </w:t>
            </w:r>
          </w:p>
          <w:p w:rsidR="00CE7A25" w:rsidRPr="00070645" w:rsidRDefault="00CE7A25" w:rsidP="00CE7A25">
            <w:pPr>
              <w:widowControl w:val="0"/>
              <w:autoSpaceDE w:val="0"/>
              <w:autoSpaceDN w:val="0"/>
              <w:adjustRightInd w:val="0"/>
              <w:spacing w:after="0" w:line="240" w:lineRule="auto"/>
              <w:jc w:val="right"/>
              <w:rPr>
                <w:rFonts w:ascii="Times New Roman" w:eastAsia="Times New Roman" w:hAnsi="Times New Roman" w:cs="Times New Roman"/>
                <w:b/>
                <w:i/>
                <w:sz w:val="20"/>
                <w:szCs w:val="20"/>
                <w:lang w:eastAsia="ru-RU"/>
              </w:rPr>
            </w:pPr>
          </w:p>
        </w:tc>
        <w:tc>
          <w:tcPr>
            <w:tcW w:w="4320" w:type="dxa"/>
          </w:tcPr>
          <w:p w:rsidR="00CE7A25" w:rsidRPr="00070645" w:rsidRDefault="00CE7A25" w:rsidP="00CE7A25">
            <w:pPr>
              <w:widowControl w:val="0"/>
              <w:autoSpaceDE w:val="0"/>
              <w:autoSpaceDN w:val="0"/>
              <w:adjustRightInd w:val="0"/>
              <w:spacing w:after="0" w:line="240" w:lineRule="auto"/>
              <w:rPr>
                <w:rFonts w:ascii="Times New Roman" w:eastAsia="Times New Roman" w:hAnsi="Times New Roman" w:cs="Times New Roman"/>
                <w:b/>
                <w:i/>
                <w:sz w:val="20"/>
                <w:szCs w:val="20"/>
                <w:lang w:eastAsia="ru-RU"/>
              </w:rPr>
            </w:pPr>
            <w:r w:rsidRPr="00070645">
              <w:rPr>
                <w:rFonts w:ascii="Times New Roman" w:eastAsia="Times New Roman" w:hAnsi="Times New Roman" w:cs="Times New Roman"/>
                <w:b/>
                <w:i/>
                <w:sz w:val="20"/>
                <w:szCs w:val="20"/>
                <w:lang w:eastAsia="ru-RU"/>
              </w:rPr>
              <w:t>Дата начала срока подачи заявок</w:t>
            </w:r>
          </w:p>
        </w:tc>
        <w:tc>
          <w:tcPr>
            <w:tcW w:w="4860" w:type="dxa"/>
          </w:tcPr>
          <w:p w:rsidR="00CE7A25" w:rsidRPr="00070645" w:rsidRDefault="00EE0C32" w:rsidP="00EE0C32">
            <w:pPr>
              <w:widowControl w:val="0"/>
              <w:autoSpaceDE w:val="0"/>
              <w:autoSpaceDN w:val="0"/>
              <w:adjustRightInd w:val="0"/>
              <w:spacing w:after="0" w:line="240" w:lineRule="auto"/>
              <w:ind w:right="-185"/>
              <w:jc w:val="both"/>
              <w:rPr>
                <w:rFonts w:ascii="Times New Roman" w:eastAsia="Times New Roman" w:hAnsi="Times New Roman" w:cs="Times New Roman"/>
                <w:sz w:val="20"/>
                <w:szCs w:val="20"/>
                <w:lang w:eastAsia="ru-RU"/>
              </w:rPr>
            </w:pPr>
            <w:r w:rsidRPr="00070645">
              <w:rPr>
                <w:rFonts w:ascii="Times New Roman" w:eastAsia="Times New Roman" w:hAnsi="Times New Roman" w:cs="Times New Roman"/>
                <w:sz w:val="20"/>
                <w:szCs w:val="20"/>
                <w:lang w:eastAsia="ru-RU"/>
              </w:rPr>
              <w:t>30</w:t>
            </w:r>
            <w:r w:rsidR="00CE7A25" w:rsidRPr="00070645">
              <w:rPr>
                <w:rFonts w:ascii="Times New Roman" w:eastAsia="Times New Roman" w:hAnsi="Times New Roman" w:cs="Times New Roman"/>
                <w:sz w:val="20"/>
                <w:szCs w:val="20"/>
                <w:lang w:eastAsia="ru-RU"/>
              </w:rPr>
              <w:t xml:space="preserve"> </w:t>
            </w:r>
            <w:r w:rsidRPr="00070645">
              <w:rPr>
                <w:rFonts w:ascii="Times New Roman" w:eastAsia="Times New Roman" w:hAnsi="Times New Roman" w:cs="Times New Roman"/>
                <w:sz w:val="20"/>
                <w:szCs w:val="20"/>
                <w:lang w:eastAsia="ru-RU"/>
              </w:rPr>
              <w:t>сентября</w:t>
            </w:r>
            <w:r w:rsidR="00CE7A25" w:rsidRPr="00070645">
              <w:rPr>
                <w:rFonts w:ascii="Times New Roman" w:eastAsia="Times New Roman" w:hAnsi="Times New Roman" w:cs="Times New Roman"/>
                <w:sz w:val="20"/>
                <w:szCs w:val="20"/>
                <w:lang w:eastAsia="ru-RU"/>
              </w:rPr>
              <w:t xml:space="preserve">  </w:t>
            </w:r>
            <w:r w:rsidR="00CE7A25" w:rsidRPr="00070645">
              <w:rPr>
                <w:rFonts w:ascii="Times New Roman" w:eastAsia="Times New Roman" w:hAnsi="Times New Roman" w:cs="Times New Roman"/>
                <w:sz w:val="20"/>
                <w:szCs w:val="20"/>
                <w:lang w:val="en-US" w:eastAsia="ru-RU"/>
              </w:rPr>
              <w:t>201</w:t>
            </w:r>
            <w:r w:rsidR="00CE7A25" w:rsidRPr="00070645">
              <w:rPr>
                <w:rFonts w:ascii="Times New Roman" w:eastAsia="Times New Roman" w:hAnsi="Times New Roman" w:cs="Times New Roman"/>
                <w:sz w:val="20"/>
                <w:szCs w:val="20"/>
                <w:lang w:eastAsia="ru-RU"/>
              </w:rPr>
              <w:t>9 г.</w:t>
            </w:r>
          </w:p>
        </w:tc>
      </w:tr>
      <w:tr w:rsidR="00CE7A25" w:rsidRPr="00070645" w:rsidTr="00DC670D">
        <w:tc>
          <w:tcPr>
            <w:tcW w:w="720" w:type="dxa"/>
            <w:vMerge/>
          </w:tcPr>
          <w:p w:rsidR="00CE7A25" w:rsidRPr="00070645" w:rsidRDefault="00CE7A25" w:rsidP="00CE7A25">
            <w:pPr>
              <w:widowControl w:val="0"/>
              <w:autoSpaceDE w:val="0"/>
              <w:autoSpaceDN w:val="0"/>
              <w:adjustRightInd w:val="0"/>
              <w:spacing w:after="0" w:line="240" w:lineRule="auto"/>
              <w:rPr>
                <w:rFonts w:ascii="Times New Roman" w:eastAsia="Times New Roman" w:hAnsi="Times New Roman" w:cs="Times New Roman"/>
                <w:b/>
                <w:i/>
                <w:sz w:val="20"/>
                <w:szCs w:val="20"/>
                <w:lang w:eastAsia="ru-RU"/>
              </w:rPr>
            </w:pPr>
          </w:p>
        </w:tc>
        <w:tc>
          <w:tcPr>
            <w:tcW w:w="4320" w:type="dxa"/>
          </w:tcPr>
          <w:p w:rsidR="00CE7A25" w:rsidRPr="00070645" w:rsidRDefault="00CE7A25" w:rsidP="00CE7A25">
            <w:pPr>
              <w:widowControl w:val="0"/>
              <w:autoSpaceDE w:val="0"/>
              <w:autoSpaceDN w:val="0"/>
              <w:adjustRightInd w:val="0"/>
              <w:spacing w:after="0" w:line="240" w:lineRule="auto"/>
              <w:rPr>
                <w:rFonts w:ascii="Times New Roman" w:eastAsia="Times New Roman" w:hAnsi="Times New Roman" w:cs="Times New Roman"/>
                <w:b/>
                <w:i/>
                <w:sz w:val="20"/>
                <w:szCs w:val="20"/>
                <w:lang w:eastAsia="ru-RU"/>
              </w:rPr>
            </w:pPr>
            <w:r w:rsidRPr="00070645">
              <w:rPr>
                <w:rFonts w:ascii="Times New Roman" w:eastAsia="Times New Roman" w:hAnsi="Times New Roman" w:cs="Times New Roman"/>
                <w:b/>
                <w:i/>
                <w:sz w:val="20"/>
                <w:szCs w:val="20"/>
                <w:lang w:eastAsia="ru-RU"/>
              </w:rPr>
              <w:t>Дата окончания срока подачи заявок</w:t>
            </w:r>
          </w:p>
        </w:tc>
        <w:tc>
          <w:tcPr>
            <w:tcW w:w="4860" w:type="dxa"/>
          </w:tcPr>
          <w:p w:rsidR="00CE7A25" w:rsidRPr="00070645" w:rsidRDefault="009340D9" w:rsidP="00EE0C32">
            <w:pPr>
              <w:widowControl w:val="0"/>
              <w:tabs>
                <w:tab w:val="left" w:pos="1018"/>
              </w:tabs>
              <w:autoSpaceDE w:val="0"/>
              <w:autoSpaceDN w:val="0"/>
              <w:adjustRightInd w:val="0"/>
              <w:spacing w:after="0" w:line="240" w:lineRule="auto"/>
              <w:ind w:right="-185"/>
              <w:jc w:val="both"/>
              <w:rPr>
                <w:rFonts w:ascii="Times New Roman" w:eastAsia="Times New Roman" w:hAnsi="Times New Roman" w:cs="Times New Roman"/>
                <w:sz w:val="20"/>
                <w:szCs w:val="20"/>
                <w:lang w:eastAsia="ru-RU"/>
              </w:rPr>
            </w:pPr>
            <w:r w:rsidRPr="00070645">
              <w:rPr>
                <w:rFonts w:ascii="Times New Roman" w:eastAsia="Times New Roman" w:hAnsi="Times New Roman" w:cs="Times New Roman"/>
                <w:sz w:val="20"/>
                <w:szCs w:val="20"/>
                <w:lang w:eastAsia="ru-RU"/>
              </w:rPr>
              <w:t>15</w:t>
            </w:r>
            <w:r w:rsidR="00CE7A25" w:rsidRPr="00070645">
              <w:rPr>
                <w:rFonts w:ascii="Times New Roman" w:eastAsia="Times New Roman" w:hAnsi="Times New Roman" w:cs="Times New Roman"/>
                <w:sz w:val="20"/>
                <w:szCs w:val="20"/>
                <w:lang w:eastAsia="ru-RU"/>
              </w:rPr>
              <w:t xml:space="preserve"> </w:t>
            </w:r>
            <w:r w:rsidR="00EE0C32" w:rsidRPr="00070645">
              <w:rPr>
                <w:rFonts w:ascii="Times New Roman" w:eastAsia="Times New Roman" w:hAnsi="Times New Roman" w:cs="Times New Roman"/>
                <w:sz w:val="20"/>
                <w:szCs w:val="20"/>
                <w:lang w:eastAsia="ru-RU"/>
              </w:rPr>
              <w:t>октября</w:t>
            </w:r>
            <w:r w:rsidR="00CE7A25" w:rsidRPr="00070645">
              <w:rPr>
                <w:rFonts w:ascii="Times New Roman" w:eastAsia="Times New Roman" w:hAnsi="Times New Roman" w:cs="Times New Roman"/>
                <w:sz w:val="20"/>
                <w:szCs w:val="20"/>
                <w:lang w:eastAsia="ru-RU"/>
              </w:rPr>
              <w:t xml:space="preserve"> </w:t>
            </w:r>
            <w:r w:rsidR="00CE7A25" w:rsidRPr="00070645">
              <w:rPr>
                <w:rFonts w:ascii="Times New Roman" w:eastAsia="Times New Roman" w:hAnsi="Times New Roman" w:cs="Times New Roman"/>
                <w:sz w:val="20"/>
                <w:szCs w:val="20"/>
                <w:lang w:val="en-US" w:eastAsia="ru-RU"/>
              </w:rPr>
              <w:t>201</w:t>
            </w:r>
            <w:r w:rsidR="00CE7A25" w:rsidRPr="00070645">
              <w:rPr>
                <w:rFonts w:ascii="Times New Roman" w:eastAsia="Times New Roman" w:hAnsi="Times New Roman" w:cs="Times New Roman"/>
                <w:sz w:val="20"/>
                <w:szCs w:val="20"/>
                <w:lang w:eastAsia="ru-RU"/>
              </w:rPr>
              <w:t>9г. 09:00 (время местное)</w:t>
            </w:r>
          </w:p>
        </w:tc>
      </w:tr>
    </w:tbl>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070645">
        <w:rPr>
          <w:rFonts w:ascii="Times New Roman" w:eastAsia="Times New Roman" w:hAnsi="Times New Roman" w:cs="Times New Roman"/>
          <w:sz w:val="20"/>
          <w:szCs w:val="20"/>
          <w:lang w:eastAsia="ru-RU"/>
        </w:rPr>
        <w:t>8.3. В случае, если по окончании срока подачи заявок на участие в аукционе подана только од</w:t>
      </w:r>
      <w:r w:rsidRPr="00CE7A25">
        <w:rPr>
          <w:rFonts w:ascii="Times New Roman" w:eastAsia="Times New Roman" w:hAnsi="Times New Roman" w:cs="Times New Roman"/>
          <w:sz w:val="20"/>
          <w:szCs w:val="20"/>
          <w:lang w:eastAsia="ru-RU"/>
        </w:rPr>
        <w:t xml:space="preserve">на заявка или не подано ни одной заявки, такой аукцион признается несостоявшимся. Комиссия осуществляет рассмотрение такой заявки в порядке и сроки, установленные разделом 11 ЧАСТИ </w:t>
      </w:r>
      <w:r w:rsidRPr="00CE7A25">
        <w:rPr>
          <w:rFonts w:ascii="Times New Roman" w:eastAsia="Times New Roman" w:hAnsi="Times New Roman" w:cs="Times New Roman"/>
          <w:sz w:val="20"/>
          <w:szCs w:val="20"/>
          <w:lang w:val="en-US" w:eastAsia="ru-RU"/>
        </w:rPr>
        <w:t>I</w:t>
      </w:r>
      <w:r w:rsidRPr="00CE7A25">
        <w:rPr>
          <w:rFonts w:ascii="Times New Roman" w:eastAsia="Times New Roman" w:hAnsi="Times New Roman" w:cs="Times New Roman"/>
          <w:sz w:val="20"/>
          <w:szCs w:val="20"/>
          <w:lang w:eastAsia="ru-RU"/>
        </w:rPr>
        <w:t xml:space="preserve"> «ОБЩИЕ ПОЛОЖЕНИЯ».</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p>
    <w:p w:rsidR="00CE7A25" w:rsidRPr="00CE7A25" w:rsidRDefault="00CE7A25" w:rsidP="00CE7A25">
      <w:pPr>
        <w:autoSpaceDE w:val="0"/>
        <w:autoSpaceDN w:val="0"/>
        <w:adjustRightInd w:val="0"/>
        <w:spacing w:after="0" w:line="240" w:lineRule="auto"/>
        <w:ind w:left="-547" w:firstLine="360"/>
        <w:jc w:val="center"/>
        <w:rPr>
          <w:rFonts w:ascii="Times New Roman" w:eastAsia="Times New Roman" w:hAnsi="Times New Roman" w:cs="Times New Roman"/>
          <w:b/>
          <w:i/>
          <w:sz w:val="20"/>
          <w:szCs w:val="20"/>
          <w:highlight w:val="yellow"/>
          <w:lang w:eastAsia="ru-RU"/>
        </w:rPr>
      </w:pPr>
    </w:p>
    <w:p w:rsidR="00CE7A25" w:rsidRPr="00CE7A25" w:rsidRDefault="00CE7A25" w:rsidP="00CE7A25">
      <w:pPr>
        <w:widowControl w:val="0"/>
        <w:autoSpaceDE w:val="0"/>
        <w:autoSpaceDN w:val="0"/>
        <w:adjustRightInd w:val="0"/>
        <w:spacing w:after="0" w:line="240" w:lineRule="auto"/>
        <w:ind w:left="-540" w:right="-185" w:firstLine="36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Раздел 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E7A25" w:rsidRPr="00CE7A25" w:rsidRDefault="00CE7A25" w:rsidP="00CE7A25">
      <w:pPr>
        <w:autoSpaceDE w:val="0"/>
        <w:autoSpaceDN w:val="0"/>
        <w:adjustRightInd w:val="0"/>
        <w:spacing w:after="0" w:line="240" w:lineRule="auto"/>
        <w:ind w:left="-567" w:firstLine="567"/>
        <w:jc w:val="both"/>
        <w:rPr>
          <w:rFonts w:ascii="Times New Roman" w:eastAsia="Times New Roman" w:hAnsi="Times New Roman" w:cs="Times New Roman"/>
          <w:sz w:val="20"/>
          <w:szCs w:val="20"/>
          <w:lang w:eastAsia="ru-RU"/>
        </w:rPr>
      </w:pPr>
    </w:p>
    <w:p w:rsidR="00CE7A25" w:rsidRPr="00CE7A25" w:rsidRDefault="00CE7A25" w:rsidP="00CE7A25">
      <w:pPr>
        <w:tabs>
          <w:tab w:val="left" w:pos="-900"/>
        </w:tabs>
        <w:spacing w:after="0" w:line="240" w:lineRule="auto"/>
        <w:ind w:left="-540" w:firstLine="360"/>
        <w:jc w:val="both"/>
        <w:rPr>
          <w:rFonts w:ascii="Times New Roman" w:eastAsia="Times New Roman" w:hAnsi="Times New Roman" w:cs="Times New Roman"/>
          <w:sz w:val="18"/>
          <w:szCs w:val="18"/>
          <w:lang w:eastAsia="ru-RU"/>
        </w:rPr>
      </w:pPr>
      <w:bookmarkStart w:id="0" w:name="_Ref314181185"/>
      <w:r w:rsidRPr="00CE7A25">
        <w:rPr>
          <w:rFonts w:ascii="Times New Roman" w:eastAsia="Times New Roman" w:hAnsi="Times New Roman" w:cs="Times New Roman"/>
          <w:sz w:val="18"/>
          <w:szCs w:val="18"/>
          <w:lang w:eastAsia="ru-RU"/>
        </w:rPr>
        <w:t>9.1. Участником закупки могут быть  любые лица, указанные в п.9.1.1. документации об аукционе.</w:t>
      </w:r>
    </w:p>
    <w:p w:rsidR="00CE7A25" w:rsidRPr="00CE7A25" w:rsidRDefault="00CE7A25" w:rsidP="00CE7A25">
      <w:pPr>
        <w:tabs>
          <w:tab w:val="left" w:pos="-900"/>
        </w:tabs>
        <w:spacing w:after="0" w:line="240" w:lineRule="auto"/>
        <w:ind w:left="-540"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 xml:space="preserve">9.1.1.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 об аукционе. </w:t>
      </w:r>
      <w:bookmarkEnd w:id="0"/>
    </w:p>
    <w:p w:rsidR="00CE7A25" w:rsidRPr="00CE7A25" w:rsidRDefault="00CE7A25" w:rsidP="00CE7A25">
      <w:pPr>
        <w:tabs>
          <w:tab w:val="left" w:pos="-900"/>
        </w:tabs>
        <w:spacing w:after="0" w:line="240" w:lineRule="auto"/>
        <w:ind w:left="-540" w:firstLine="360"/>
        <w:jc w:val="both"/>
        <w:rPr>
          <w:rFonts w:ascii="Times New Roman" w:eastAsia="Times New Roman" w:hAnsi="Times New Roman" w:cs="Times New Roman"/>
          <w:b/>
          <w:sz w:val="20"/>
          <w:szCs w:val="20"/>
          <w:lang w:eastAsia="ru-RU"/>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5452"/>
        <w:gridCol w:w="3699"/>
      </w:tblGrid>
      <w:tr w:rsidR="00CE7A25" w:rsidRPr="00CE7A25" w:rsidTr="00DC670D">
        <w:tc>
          <w:tcPr>
            <w:tcW w:w="1028" w:type="dxa"/>
          </w:tcPr>
          <w:p w:rsidR="00CE7A25" w:rsidRPr="00CE7A25" w:rsidRDefault="00CE7A25" w:rsidP="00CE7A25">
            <w:pPr>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п/п</w:t>
            </w:r>
          </w:p>
        </w:tc>
        <w:tc>
          <w:tcPr>
            <w:tcW w:w="5452" w:type="dxa"/>
          </w:tcPr>
          <w:p w:rsidR="00CE7A25" w:rsidRPr="00CE7A25" w:rsidRDefault="00CE7A25" w:rsidP="00CE7A25">
            <w:pPr>
              <w:widowControl w:val="0"/>
              <w:autoSpaceDE w:val="0"/>
              <w:autoSpaceDN w:val="0"/>
              <w:adjustRightInd w:val="0"/>
              <w:spacing w:after="0" w:line="240" w:lineRule="auto"/>
              <w:jc w:val="center"/>
              <w:rPr>
                <w:rFonts w:ascii="Arial" w:eastAsia="Times New Roman" w:hAnsi="Arial" w:cs="Arial"/>
                <w:b/>
                <w:i/>
                <w:sz w:val="18"/>
                <w:szCs w:val="18"/>
                <w:lang w:eastAsia="ru-RU"/>
              </w:rPr>
            </w:pPr>
            <w:r w:rsidRPr="00CE7A25">
              <w:rPr>
                <w:rFonts w:ascii="Times New Roman" w:eastAsia="Times New Roman" w:hAnsi="Times New Roman" w:cs="Times New Roman"/>
                <w:b/>
                <w:i/>
                <w:sz w:val="20"/>
                <w:szCs w:val="20"/>
                <w:lang w:eastAsia="ru-RU"/>
              </w:rPr>
              <w:t xml:space="preserve">К участникам закупки предъявляются следующие требования:  </w:t>
            </w:r>
          </w:p>
        </w:tc>
        <w:tc>
          <w:tcPr>
            <w:tcW w:w="3699" w:type="dxa"/>
            <w:shd w:val="clear" w:color="auto" w:fill="auto"/>
          </w:tcPr>
          <w:p w:rsidR="00CE7A25" w:rsidRPr="00CE7A25" w:rsidRDefault="00CE7A25" w:rsidP="00CE7A25">
            <w:pPr>
              <w:widowControl w:val="0"/>
              <w:autoSpaceDE w:val="0"/>
              <w:autoSpaceDN w:val="0"/>
              <w:adjustRightInd w:val="0"/>
              <w:spacing w:after="0" w:line="240" w:lineRule="auto"/>
              <w:jc w:val="center"/>
              <w:rPr>
                <w:rFonts w:ascii="Arial" w:eastAsia="Times New Roman" w:hAnsi="Arial" w:cs="Arial"/>
                <w:b/>
                <w:i/>
                <w:sz w:val="18"/>
                <w:szCs w:val="18"/>
                <w:lang w:eastAsia="ru-RU"/>
              </w:rPr>
            </w:pPr>
            <w:r w:rsidRPr="00CE7A25">
              <w:rPr>
                <w:rFonts w:ascii="Times New Roman" w:eastAsia="Times New Roman" w:hAnsi="Times New Roman" w:cs="Times New Roman"/>
                <w:b/>
                <w:i/>
                <w:sz w:val="20"/>
                <w:szCs w:val="20"/>
                <w:lang w:eastAsia="ru-RU"/>
              </w:rPr>
              <w:t>Документы, предоставляемые участниками для подтверждения их соответствия установленным требованиям:</w:t>
            </w:r>
          </w:p>
        </w:tc>
      </w:tr>
      <w:tr w:rsidR="00CE7A25" w:rsidRPr="00CE7A25" w:rsidTr="00DC670D">
        <w:tc>
          <w:tcPr>
            <w:tcW w:w="1028" w:type="dxa"/>
          </w:tcPr>
          <w:p w:rsidR="00CE7A25" w:rsidRPr="00CE7A25" w:rsidRDefault="00CE7A25" w:rsidP="00CE7A25">
            <w:pPr>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9.2.</w:t>
            </w:r>
          </w:p>
        </w:tc>
        <w:tc>
          <w:tcPr>
            <w:tcW w:w="9151" w:type="dxa"/>
            <w:gridSpan w:val="2"/>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ОБЯЗАТЕЛЬНЫЕ ТРЕБОВАНИЯ:</w:t>
            </w:r>
          </w:p>
        </w:tc>
      </w:tr>
      <w:tr w:rsidR="00CE7A25" w:rsidRPr="00CE7A25" w:rsidTr="00DC670D">
        <w:tc>
          <w:tcPr>
            <w:tcW w:w="1028" w:type="dxa"/>
          </w:tcPr>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9.2.2.</w:t>
            </w:r>
          </w:p>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p>
        </w:tc>
        <w:tc>
          <w:tcPr>
            <w:tcW w:w="5452" w:type="dxa"/>
          </w:tcPr>
          <w:p w:rsidR="00CE7A25" w:rsidRPr="00CE7A25" w:rsidRDefault="00CE7A25" w:rsidP="00CE7A25">
            <w:pPr>
              <w:widowControl w:val="0"/>
              <w:autoSpaceDE w:val="0"/>
              <w:autoSpaceDN w:val="0"/>
              <w:adjustRightInd w:val="0"/>
              <w:spacing w:after="0" w:line="240" w:lineRule="auto"/>
              <w:ind w:right="182"/>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являющегося предметом закупки: </w:t>
            </w:r>
          </w:p>
          <w:p w:rsidR="00CE7A25" w:rsidRPr="00CE7A25" w:rsidRDefault="00CE7A25" w:rsidP="00CE7A25">
            <w:pPr>
              <w:widowControl w:val="0"/>
              <w:autoSpaceDE w:val="0"/>
              <w:autoSpaceDN w:val="0"/>
              <w:adjustRightInd w:val="0"/>
              <w:spacing w:after="0" w:line="240" w:lineRule="auto"/>
              <w:ind w:right="182"/>
              <w:jc w:val="both"/>
              <w:rPr>
                <w:rFonts w:ascii="Times New Roman" w:eastAsia="Times New Roman" w:hAnsi="Times New Roman" w:cs="Times New Roman"/>
                <w:sz w:val="20"/>
                <w:szCs w:val="20"/>
                <w:lang w:eastAsia="ru-RU"/>
              </w:rPr>
            </w:pPr>
          </w:p>
          <w:p w:rsidR="00CE7A25" w:rsidRPr="00CE7A25" w:rsidRDefault="00CE7A25" w:rsidP="00CE7A25">
            <w:pPr>
              <w:widowControl w:val="0"/>
              <w:autoSpaceDE w:val="0"/>
              <w:autoSpaceDN w:val="0"/>
              <w:adjustRightInd w:val="0"/>
              <w:spacing w:after="0" w:line="240" w:lineRule="auto"/>
              <w:ind w:right="182"/>
              <w:jc w:val="both"/>
              <w:rPr>
                <w:rFonts w:ascii="Times New Roman" w:eastAsia="Times New Roman" w:hAnsi="Times New Roman" w:cs="Times New Roman"/>
                <w:spacing w:val="2"/>
                <w:sz w:val="20"/>
                <w:szCs w:val="20"/>
                <w:lang w:eastAsia="ru-RU"/>
              </w:rPr>
            </w:pPr>
            <w:r w:rsidRPr="00CE7A25">
              <w:rPr>
                <w:rFonts w:ascii="Times New Roman" w:eastAsia="Times New Roman" w:hAnsi="Times New Roman" w:cs="Times New Roman"/>
                <w:spacing w:val="2"/>
                <w:sz w:val="20"/>
                <w:szCs w:val="20"/>
                <w:lang w:eastAsia="ru-RU"/>
              </w:rPr>
              <w:t xml:space="preserve">Заказчиком </w:t>
            </w:r>
            <w:r w:rsidRPr="00CE7A25">
              <w:rPr>
                <w:rFonts w:ascii="Times New Roman" w:eastAsia="Times New Roman" w:hAnsi="Times New Roman" w:cs="Times New Roman"/>
                <w:b/>
                <w:i/>
                <w:spacing w:val="2"/>
                <w:sz w:val="20"/>
                <w:szCs w:val="20"/>
                <w:lang w:eastAsia="ru-RU"/>
              </w:rPr>
              <w:t>не установлены</w:t>
            </w:r>
            <w:r w:rsidRPr="00CE7A25">
              <w:rPr>
                <w:rFonts w:ascii="Times New Roman" w:eastAsia="Times New Roman" w:hAnsi="Times New Roman" w:cs="Times New Roman"/>
                <w:spacing w:val="2"/>
                <w:sz w:val="20"/>
                <w:szCs w:val="20"/>
                <w:lang w:eastAsia="ru-RU"/>
              </w:rPr>
              <w:t xml:space="preserve"> требования к участникам закупки, осуществляющим поставку товара, являющегося предметом настоящего аукциона</w:t>
            </w:r>
          </w:p>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p>
        </w:tc>
        <w:tc>
          <w:tcPr>
            <w:tcW w:w="3699" w:type="dxa"/>
            <w:shd w:val="clear" w:color="auto" w:fill="auto"/>
          </w:tcPr>
          <w:p w:rsidR="00CE7A25" w:rsidRPr="00CE7A25" w:rsidRDefault="00CE7A25" w:rsidP="00CE7A25">
            <w:pPr>
              <w:widowControl w:val="0"/>
              <w:autoSpaceDE w:val="0"/>
              <w:autoSpaceDN w:val="0"/>
              <w:adjustRightInd w:val="0"/>
              <w:spacing w:after="0" w:line="240" w:lineRule="auto"/>
              <w:ind w:right="182"/>
              <w:jc w:val="both"/>
              <w:rPr>
                <w:rFonts w:ascii="Times New Roman" w:eastAsia="Times New Roman" w:hAnsi="Times New Roman" w:cs="Times New Roman"/>
                <w:spacing w:val="2"/>
                <w:sz w:val="20"/>
                <w:szCs w:val="20"/>
                <w:lang w:eastAsia="ru-RU"/>
              </w:rPr>
            </w:pPr>
            <w:r w:rsidRPr="00CE7A25">
              <w:rPr>
                <w:rFonts w:ascii="Times New Roman" w:eastAsia="Times New Roman" w:hAnsi="Times New Roman" w:cs="Times New Roman"/>
                <w:spacing w:val="2"/>
                <w:sz w:val="20"/>
                <w:szCs w:val="20"/>
                <w:lang w:eastAsia="ru-RU"/>
              </w:rPr>
              <w:t>Не установлено</w:t>
            </w:r>
          </w:p>
        </w:tc>
      </w:tr>
      <w:tr w:rsidR="00CE7A25" w:rsidRPr="00CE7A25" w:rsidTr="00DC670D">
        <w:tc>
          <w:tcPr>
            <w:tcW w:w="1028"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9.2.3.</w:t>
            </w:r>
          </w:p>
        </w:tc>
        <w:tc>
          <w:tcPr>
            <w:tcW w:w="5452" w:type="dxa"/>
          </w:tcPr>
          <w:p w:rsidR="00CE7A25" w:rsidRPr="00CE7A25" w:rsidRDefault="00EE0C32" w:rsidP="00CE7A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не проведение</w:t>
            </w:r>
            <w:r w:rsidR="00CE7A25" w:rsidRPr="00CE7A25">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tc>
        <w:tc>
          <w:tcPr>
            <w:tcW w:w="3699" w:type="dxa"/>
            <w:vMerge w:val="restart"/>
            <w:shd w:val="clear" w:color="auto" w:fill="auto"/>
            <w:vAlign w:val="center"/>
          </w:tcPr>
          <w:p w:rsidR="00CE7A25" w:rsidRPr="00CE7A25" w:rsidRDefault="00CE7A25" w:rsidP="00CE7A25">
            <w:pPr>
              <w:autoSpaceDE w:val="0"/>
              <w:autoSpaceDN w:val="0"/>
              <w:adjustRightInd w:val="0"/>
              <w:spacing w:after="0" w:line="240" w:lineRule="auto"/>
              <w:ind w:left="-36"/>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Участник закупки в составе заявки предоставляет декларацию о соответствии участника закупки требованиям, установленным в пунктах 9.2.3.-9.2.8. по форме 3.3. ЧАСТИ </w:t>
            </w:r>
            <w:r w:rsidRPr="00CE7A25">
              <w:rPr>
                <w:rFonts w:ascii="Times New Roman" w:eastAsia="Times New Roman" w:hAnsi="Times New Roman" w:cs="Times New Roman"/>
                <w:sz w:val="20"/>
                <w:szCs w:val="20"/>
                <w:lang w:val="en-US" w:eastAsia="ru-RU"/>
              </w:rPr>
              <w:t>III</w:t>
            </w:r>
            <w:r w:rsidRPr="00CE7A25">
              <w:rPr>
                <w:rFonts w:ascii="Times New Roman" w:eastAsia="Times New Roman" w:hAnsi="Times New Roman" w:cs="Times New Roman"/>
                <w:sz w:val="20"/>
                <w:szCs w:val="20"/>
                <w:lang w:eastAsia="ru-RU"/>
              </w:rPr>
              <w:t xml:space="preserve"> «ФОРМА ЗАЯВКИ»</w:t>
            </w:r>
          </w:p>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pacing w:val="2"/>
                <w:sz w:val="20"/>
                <w:szCs w:val="20"/>
                <w:lang w:eastAsia="ru-RU"/>
              </w:rPr>
              <w:t xml:space="preserve">предоставление </w:t>
            </w:r>
            <w:r w:rsidRPr="00CE7A25">
              <w:rPr>
                <w:rFonts w:ascii="Times New Roman" w:eastAsia="Times New Roman" w:hAnsi="Times New Roman" w:cs="Times New Roman"/>
                <w:sz w:val="20"/>
                <w:szCs w:val="20"/>
                <w:lang w:eastAsia="ru-RU"/>
              </w:rPr>
              <w:t>документов, подтверждающих квалификацию участника закупки, не требуется.</w:t>
            </w:r>
          </w:p>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b/>
                <w:i/>
                <w:spacing w:val="2"/>
                <w:sz w:val="20"/>
                <w:szCs w:val="20"/>
                <w:lang w:eastAsia="ru-RU"/>
              </w:rPr>
            </w:pPr>
          </w:p>
          <w:p w:rsidR="00CE7A25" w:rsidRPr="00CE7A25" w:rsidRDefault="00CE7A25" w:rsidP="00CE7A25">
            <w:pPr>
              <w:widowControl w:val="0"/>
              <w:autoSpaceDE w:val="0"/>
              <w:autoSpaceDN w:val="0"/>
              <w:adjustRightInd w:val="0"/>
              <w:spacing w:after="0" w:line="240" w:lineRule="auto"/>
              <w:ind w:right="-6"/>
              <w:rPr>
                <w:rFonts w:ascii="Times New Roman" w:eastAsia="Times New Roman" w:hAnsi="Times New Roman" w:cs="Times New Roman"/>
                <w:sz w:val="20"/>
                <w:szCs w:val="20"/>
                <w:lang w:eastAsia="ru-RU"/>
              </w:rPr>
            </w:pPr>
          </w:p>
          <w:p w:rsidR="00CE7A25" w:rsidRPr="00CE7A25" w:rsidRDefault="00CE7A25" w:rsidP="00CE7A25">
            <w:pPr>
              <w:widowControl w:val="0"/>
              <w:autoSpaceDE w:val="0"/>
              <w:autoSpaceDN w:val="0"/>
              <w:adjustRightInd w:val="0"/>
              <w:spacing w:after="0" w:line="240" w:lineRule="auto"/>
              <w:ind w:right="-6"/>
              <w:jc w:val="center"/>
              <w:rPr>
                <w:rFonts w:ascii="Times New Roman" w:eastAsia="Times New Roman" w:hAnsi="Times New Roman" w:cs="Times New Roman"/>
                <w:sz w:val="20"/>
                <w:szCs w:val="20"/>
                <w:lang w:eastAsia="ru-RU"/>
              </w:rPr>
            </w:pPr>
          </w:p>
        </w:tc>
      </w:tr>
      <w:tr w:rsidR="00CE7A25" w:rsidRPr="00CE7A25" w:rsidTr="00DC670D">
        <w:tc>
          <w:tcPr>
            <w:tcW w:w="1028"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9.2.4.</w:t>
            </w:r>
          </w:p>
        </w:tc>
        <w:tc>
          <w:tcPr>
            <w:tcW w:w="5452" w:type="dxa"/>
          </w:tcPr>
          <w:p w:rsidR="00CE7A25" w:rsidRPr="00CE7A25" w:rsidRDefault="00EE0C32" w:rsidP="00CE7A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не приостановление</w:t>
            </w:r>
            <w:r w:rsidR="00CE7A25" w:rsidRPr="00CE7A25">
              <w:rPr>
                <w:rFonts w:ascii="Times New Roman" w:eastAsia="Times New Roman" w:hAnsi="Times New Roman" w:cs="Times New Roman"/>
                <w:sz w:val="20"/>
                <w:szCs w:val="2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tc>
        <w:tc>
          <w:tcPr>
            <w:tcW w:w="3699" w:type="dxa"/>
            <w:vMerge/>
            <w:shd w:val="clear" w:color="auto" w:fill="auto"/>
          </w:tcPr>
          <w:p w:rsidR="00CE7A25" w:rsidRPr="00CE7A25" w:rsidRDefault="00CE7A25" w:rsidP="00CE7A25">
            <w:pPr>
              <w:widowControl w:val="0"/>
              <w:autoSpaceDE w:val="0"/>
              <w:autoSpaceDN w:val="0"/>
              <w:adjustRightInd w:val="0"/>
              <w:spacing w:after="0" w:line="240" w:lineRule="auto"/>
              <w:ind w:right="-6"/>
              <w:jc w:val="center"/>
              <w:rPr>
                <w:rFonts w:ascii="Times New Roman" w:eastAsia="Times New Roman" w:hAnsi="Times New Roman" w:cs="Times New Roman"/>
                <w:sz w:val="20"/>
                <w:szCs w:val="20"/>
                <w:lang w:eastAsia="ru-RU"/>
              </w:rPr>
            </w:pPr>
          </w:p>
        </w:tc>
      </w:tr>
      <w:tr w:rsidR="00CE7A25" w:rsidRPr="00CE7A25" w:rsidTr="00DC670D">
        <w:tc>
          <w:tcPr>
            <w:tcW w:w="1028"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9.2.5.</w:t>
            </w:r>
          </w:p>
        </w:tc>
        <w:tc>
          <w:tcPr>
            <w:tcW w:w="5452" w:type="dxa"/>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отсутствие у участника закупки недоимки по налогам, сборам, задолженности по иным обязательным платежам в </w:t>
            </w:r>
            <w:r w:rsidRPr="00CE7A25">
              <w:rPr>
                <w:rFonts w:ascii="Times New Roman" w:eastAsia="Times New Roman" w:hAnsi="Times New Roman" w:cs="Times New Roman"/>
                <w:sz w:val="20"/>
                <w:szCs w:val="20"/>
                <w:lang w:eastAsia="ru-RU"/>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tc>
        <w:tc>
          <w:tcPr>
            <w:tcW w:w="3699" w:type="dxa"/>
            <w:vMerge/>
            <w:shd w:val="clear" w:color="auto" w:fill="auto"/>
          </w:tcPr>
          <w:p w:rsidR="00CE7A25" w:rsidRPr="00CE7A25" w:rsidRDefault="00CE7A25" w:rsidP="00CE7A25">
            <w:pPr>
              <w:widowControl w:val="0"/>
              <w:autoSpaceDE w:val="0"/>
              <w:autoSpaceDN w:val="0"/>
              <w:adjustRightInd w:val="0"/>
              <w:spacing w:after="0" w:line="240" w:lineRule="auto"/>
              <w:ind w:right="-6"/>
              <w:rPr>
                <w:rFonts w:ascii="Times New Roman" w:eastAsia="Times New Roman" w:hAnsi="Times New Roman" w:cs="Times New Roman"/>
                <w:sz w:val="20"/>
                <w:szCs w:val="20"/>
                <w:lang w:eastAsia="ru-RU"/>
              </w:rPr>
            </w:pPr>
          </w:p>
        </w:tc>
      </w:tr>
      <w:tr w:rsidR="00CE7A25" w:rsidRPr="00CE7A25" w:rsidTr="00DC670D">
        <w:tc>
          <w:tcPr>
            <w:tcW w:w="1028"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lastRenderedPageBreak/>
              <w:t>9.2.6.</w:t>
            </w:r>
          </w:p>
        </w:tc>
        <w:tc>
          <w:tcPr>
            <w:tcW w:w="5452" w:type="dxa"/>
          </w:tcPr>
          <w:p w:rsidR="00CE7A25" w:rsidRPr="00CE7A25" w:rsidRDefault="00CE7A25" w:rsidP="00CE7A25">
            <w:pPr>
              <w:widowControl w:val="0"/>
              <w:tabs>
                <w:tab w:val="left" w:pos="360"/>
                <w:tab w:val="left" w:pos="540"/>
                <w:tab w:val="left" w:pos="900"/>
                <w:tab w:val="num"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предметом осуществляемой закупки, и административного наказания в виде дисквалификации;</w:t>
            </w:r>
          </w:p>
        </w:tc>
        <w:tc>
          <w:tcPr>
            <w:tcW w:w="3699" w:type="dxa"/>
            <w:vMerge/>
            <w:shd w:val="clear" w:color="auto" w:fill="auto"/>
          </w:tcPr>
          <w:p w:rsidR="00CE7A25" w:rsidRPr="00CE7A25" w:rsidRDefault="00CE7A25" w:rsidP="00CE7A25">
            <w:pPr>
              <w:widowControl w:val="0"/>
              <w:autoSpaceDE w:val="0"/>
              <w:autoSpaceDN w:val="0"/>
              <w:adjustRightInd w:val="0"/>
              <w:spacing w:after="0" w:line="240" w:lineRule="auto"/>
              <w:ind w:right="-6"/>
              <w:rPr>
                <w:rFonts w:ascii="Times New Roman" w:eastAsia="Times New Roman" w:hAnsi="Times New Roman" w:cs="Times New Roman"/>
                <w:sz w:val="20"/>
                <w:szCs w:val="20"/>
                <w:lang w:eastAsia="ru-RU"/>
              </w:rPr>
            </w:pPr>
          </w:p>
        </w:tc>
      </w:tr>
      <w:tr w:rsidR="00CE7A25" w:rsidRPr="00CE7A25" w:rsidTr="00DC670D">
        <w:tc>
          <w:tcPr>
            <w:tcW w:w="1028"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9.2.7.</w:t>
            </w:r>
          </w:p>
        </w:tc>
        <w:tc>
          <w:tcPr>
            <w:tcW w:w="5452" w:type="dxa"/>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отсутствие сведений об участнике закупки в реестре недобросовестных поставщиков, предусмотренном  Законом о закупках товаров, работ, услуг;</w:t>
            </w:r>
          </w:p>
        </w:tc>
        <w:tc>
          <w:tcPr>
            <w:tcW w:w="3699" w:type="dxa"/>
            <w:vMerge/>
            <w:shd w:val="clear" w:color="auto" w:fill="auto"/>
          </w:tcPr>
          <w:p w:rsidR="00CE7A25" w:rsidRPr="00CE7A25" w:rsidRDefault="00CE7A25" w:rsidP="00CE7A25">
            <w:pPr>
              <w:widowControl w:val="0"/>
              <w:autoSpaceDE w:val="0"/>
              <w:autoSpaceDN w:val="0"/>
              <w:adjustRightInd w:val="0"/>
              <w:spacing w:after="0" w:line="240" w:lineRule="auto"/>
              <w:ind w:right="-6"/>
              <w:rPr>
                <w:rFonts w:ascii="Times New Roman" w:eastAsia="Times New Roman" w:hAnsi="Times New Roman" w:cs="Times New Roman"/>
                <w:sz w:val="20"/>
                <w:szCs w:val="20"/>
                <w:lang w:eastAsia="ru-RU"/>
              </w:rPr>
            </w:pPr>
          </w:p>
        </w:tc>
      </w:tr>
      <w:tr w:rsidR="00CE7A25" w:rsidRPr="00CE7A25" w:rsidTr="00DC670D">
        <w:tc>
          <w:tcPr>
            <w:tcW w:w="1028"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9.2.8.</w:t>
            </w:r>
          </w:p>
        </w:tc>
        <w:tc>
          <w:tcPr>
            <w:tcW w:w="5452" w:type="dxa"/>
          </w:tcPr>
          <w:p w:rsidR="00CE7A25" w:rsidRPr="00CE7A25" w:rsidRDefault="00CE7A25" w:rsidP="00CE7A25">
            <w:pPr>
              <w:widowControl w:val="0"/>
              <w:tabs>
                <w:tab w:val="left" w:pos="360"/>
                <w:tab w:val="left" w:pos="540"/>
                <w:tab w:val="left" w:pos="900"/>
                <w:tab w:val="num"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отсутствие сведений об участниках закупки в реестре недобросовестных поставщиков, предусмотренном Федеральным законом от 5 апреля 2013 года № 44-ФЗ</w:t>
            </w:r>
            <w:r w:rsidRPr="00CE7A25">
              <w:rPr>
                <w:rFonts w:ascii="Times New Roman" w:eastAsia="Times New Roman" w:hAnsi="Times New Roman" w:cs="Times New Roman"/>
                <w:b/>
                <w:sz w:val="20"/>
                <w:szCs w:val="20"/>
                <w:lang w:eastAsia="ru-RU"/>
              </w:rPr>
              <w:t xml:space="preserve"> «</w:t>
            </w:r>
            <w:r w:rsidRPr="00CE7A25">
              <w:rPr>
                <w:rFonts w:ascii="Times New Roman" w:eastAsia="Times New Roman" w:hAnsi="Times New Roman" w:cs="Times New Roman"/>
                <w:sz w:val="20"/>
                <w:szCs w:val="20"/>
                <w:lang w:eastAsia="ru-RU"/>
              </w:rPr>
              <w:t>О договорной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3699" w:type="dxa"/>
            <w:vMerge/>
            <w:shd w:val="clear" w:color="auto" w:fill="auto"/>
          </w:tcPr>
          <w:p w:rsidR="00CE7A25" w:rsidRPr="00CE7A25" w:rsidRDefault="00CE7A25" w:rsidP="00CE7A25">
            <w:pPr>
              <w:widowControl w:val="0"/>
              <w:autoSpaceDE w:val="0"/>
              <w:autoSpaceDN w:val="0"/>
              <w:adjustRightInd w:val="0"/>
              <w:spacing w:after="0" w:line="240" w:lineRule="auto"/>
              <w:ind w:right="-6"/>
              <w:rPr>
                <w:rFonts w:ascii="Times New Roman" w:eastAsia="Times New Roman" w:hAnsi="Times New Roman" w:cs="Times New Roman"/>
                <w:sz w:val="20"/>
                <w:szCs w:val="20"/>
                <w:lang w:eastAsia="ru-RU"/>
              </w:rPr>
            </w:pPr>
          </w:p>
        </w:tc>
      </w:tr>
      <w:tr w:rsidR="00CE7A25" w:rsidRPr="00CE7A25" w:rsidTr="00DC670D">
        <w:tc>
          <w:tcPr>
            <w:tcW w:w="1028" w:type="dxa"/>
          </w:tcPr>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9.3.</w:t>
            </w:r>
          </w:p>
          <w:p w:rsidR="00CE7A25" w:rsidRPr="00CE7A25" w:rsidRDefault="00CE7A25" w:rsidP="00CE7A25">
            <w:pPr>
              <w:widowControl w:val="0"/>
              <w:autoSpaceDE w:val="0"/>
              <w:autoSpaceDN w:val="0"/>
              <w:adjustRightInd w:val="0"/>
              <w:spacing w:after="0" w:line="240" w:lineRule="auto"/>
              <w:ind w:right="-6"/>
              <w:jc w:val="both"/>
              <w:rPr>
                <w:rFonts w:ascii="Times New Roman" w:eastAsia="Times New Roman" w:hAnsi="Times New Roman" w:cs="Times New Roman"/>
                <w:sz w:val="20"/>
                <w:szCs w:val="20"/>
                <w:lang w:eastAsia="ru-RU"/>
              </w:rPr>
            </w:pPr>
          </w:p>
        </w:tc>
        <w:tc>
          <w:tcPr>
            <w:tcW w:w="5452" w:type="dxa"/>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ДОПОЛНИТЕЛЬНЫЕ КВАЛИФИКАЦИОННЫЕ ТРЕБОВАНИЯ:</w:t>
            </w:r>
          </w:p>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pacing w:val="2"/>
                <w:sz w:val="20"/>
                <w:szCs w:val="20"/>
                <w:lang w:eastAsia="ru-RU"/>
              </w:rPr>
              <w:t>Заказчиком не установлены дополнительные</w:t>
            </w:r>
            <w:r w:rsidRPr="00CE7A25">
              <w:rPr>
                <w:rFonts w:ascii="Times New Roman" w:eastAsia="Times New Roman" w:hAnsi="Times New Roman" w:cs="Times New Roman"/>
                <w:sz w:val="20"/>
                <w:szCs w:val="20"/>
                <w:lang w:eastAsia="ru-RU"/>
              </w:rPr>
              <w:t xml:space="preserve"> квалификационные</w:t>
            </w:r>
            <w:r w:rsidRPr="00CE7A25">
              <w:rPr>
                <w:rFonts w:ascii="Times New Roman" w:eastAsia="Times New Roman" w:hAnsi="Times New Roman" w:cs="Times New Roman"/>
                <w:spacing w:val="2"/>
                <w:sz w:val="20"/>
                <w:szCs w:val="20"/>
                <w:lang w:eastAsia="ru-RU"/>
              </w:rPr>
              <w:t xml:space="preserve"> требования к участникам закупки.</w:t>
            </w:r>
          </w:p>
        </w:tc>
        <w:tc>
          <w:tcPr>
            <w:tcW w:w="3699" w:type="dxa"/>
            <w:vMerge/>
            <w:shd w:val="clear" w:color="auto" w:fill="auto"/>
          </w:tcPr>
          <w:p w:rsidR="00CE7A25" w:rsidRPr="00CE7A25" w:rsidRDefault="00CE7A25" w:rsidP="00CE7A25">
            <w:pPr>
              <w:widowControl w:val="0"/>
              <w:autoSpaceDE w:val="0"/>
              <w:autoSpaceDN w:val="0"/>
              <w:adjustRightInd w:val="0"/>
              <w:spacing w:after="0" w:line="240" w:lineRule="auto"/>
              <w:ind w:right="-6"/>
              <w:rPr>
                <w:rFonts w:ascii="Times New Roman" w:eastAsia="Times New Roman" w:hAnsi="Times New Roman" w:cs="Times New Roman"/>
                <w:sz w:val="20"/>
                <w:szCs w:val="20"/>
                <w:lang w:eastAsia="ru-RU"/>
              </w:rPr>
            </w:pPr>
          </w:p>
        </w:tc>
      </w:tr>
    </w:tbl>
    <w:p w:rsidR="00CE7A25" w:rsidRPr="00CE7A25" w:rsidRDefault="00CE7A25" w:rsidP="00CE7A25">
      <w:pPr>
        <w:widowControl w:val="0"/>
        <w:tabs>
          <w:tab w:val="left" w:pos="360"/>
          <w:tab w:val="left" w:pos="540"/>
          <w:tab w:val="num" w:pos="1080"/>
        </w:tabs>
        <w:autoSpaceDE w:val="0"/>
        <w:autoSpaceDN w:val="0"/>
        <w:adjustRightInd w:val="0"/>
        <w:spacing w:after="0" w:line="240" w:lineRule="auto"/>
        <w:ind w:left="-540" w:firstLine="360"/>
        <w:jc w:val="both"/>
        <w:outlineLvl w:val="1"/>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9.4. Отстранение участника закупки от участия в аукционе или отказ от заключения договора с победителем аукциона или с иным участником такого аукциона, с которым в соответствии с настоящей документацией, заключается договор,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9.2. или предоставил недостоверную информацию в отношении своего соответствия указанным требованиям.</w:t>
      </w:r>
    </w:p>
    <w:p w:rsidR="00CE7A25" w:rsidRPr="00CE7A25" w:rsidRDefault="00CE7A25" w:rsidP="00CE7A25">
      <w:pPr>
        <w:widowControl w:val="0"/>
        <w:tabs>
          <w:tab w:val="left" w:pos="360"/>
          <w:tab w:val="left" w:pos="540"/>
          <w:tab w:val="num" w:pos="1080"/>
        </w:tabs>
        <w:autoSpaceDE w:val="0"/>
        <w:autoSpaceDN w:val="0"/>
        <w:adjustRightInd w:val="0"/>
        <w:spacing w:after="0" w:line="240" w:lineRule="auto"/>
        <w:ind w:left="-540" w:firstLine="360"/>
        <w:jc w:val="both"/>
        <w:outlineLvl w:val="1"/>
        <w:rPr>
          <w:rFonts w:ascii="Times New Roman" w:eastAsia="Times New Roman" w:hAnsi="Times New Roman" w:cs="Times New Roman"/>
          <w:sz w:val="20"/>
          <w:szCs w:val="20"/>
          <w:lang w:eastAsia="ru-RU"/>
        </w:rPr>
      </w:pPr>
    </w:p>
    <w:p w:rsidR="00CE7A25" w:rsidRPr="00CE7A25" w:rsidRDefault="00CE7A25" w:rsidP="00CE7A25">
      <w:pPr>
        <w:autoSpaceDE w:val="0"/>
        <w:autoSpaceDN w:val="0"/>
        <w:adjustRightInd w:val="0"/>
        <w:spacing w:after="0" w:line="240" w:lineRule="auto"/>
        <w:ind w:left="-547" w:firstLine="36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Раздел 10. Форма, порядок, дата начала и дата окончания  срока предоставления участникам закупки разъяснений положений документации об аукционе.  Порядок внесения изменений в документацию об аукционе. </w:t>
      </w:r>
    </w:p>
    <w:p w:rsidR="00CE7A25" w:rsidRPr="00CE7A25" w:rsidRDefault="00CE7A25" w:rsidP="00CE7A25">
      <w:pPr>
        <w:autoSpaceDE w:val="0"/>
        <w:autoSpaceDN w:val="0"/>
        <w:adjustRightInd w:val="0"/>
        <w:spacing w:after="0" w:line="240" w:lineRule="auto"/>
        <w:ind w:left="-547"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10.1. Любой участник закупки вправе направить на адрес электронной площадки </w:t>
      </w:r>
      <w:r w:rsidRPr="00CE7A25">
        <w:rPr>
          <w:rFonts w:ascii="Times New Roman" w:eastAsia="Times New Roman" w:hAnsi="Times New Roman" w:cs="Times New Roman"/>
          <w:sz w:val="20"/>
          <w:szCs w:val="20"/>
          <w:lang w:val="en-US" w:eastAsia="ru-RU"/>
        </w:rPr>
        <w:t>http</w:t>
      </w:r>
      <w:r w:rsidRPr="00CE7A25">
        <w:rPr>
          <w:rFonts w:ascii="Times New Roman" w:eastAsia="Times New Roman" w:hAnsi="Times New Roman" w:cs="Times New Roman"/>
          <w:sz w:val="20"/>
          <w:szCs w:val="20"/>
          <w:lang w:eastAsia="ru-RU"/>
        </w:rPr>
        <w:t>://</w:t>
      </w:r>
      <w:r w:rsidRPr="00CE7A25">
        <w:rPr>
          <w:rFonts w:ascii="Times New Roman" w:eastAsia="Times New Roman" w:hAnsi="Times New Roman" w:cs="Times New Roman"/>
          <w:sz w:val="20"/>
          <w:szCs w:val="20"/>
          <w:lang w:val="en-US" w:eastAsia="ru-RU"/>
        </w:rPr>
        <w:t>utp</w:t>
      </w:r>
      <w:r w:rsidRPr="00CE7A25">
        <w:rPr>
          <w:rFonts w:ascii="Times New Roman" w:eastAsia="Times New Roman" w:hAnsi="Times New Roman" w:cs="Times New Roman"/>
          <w:sz w:val="20"/>
          <w:szCs w:val="20"/>
          <w:lang w:eastAsia="ru-RU"/>
        </w:rPr>
        <w:t>.</w:t>
      </w:r>
      <w:r w:rsidRPr="00CE7A25">
        <w:rPr>
          <w:rFonts w:ascii="Times New Roman" w:eastAsia="Times New Roman" w:hAnsi="Times New Roman" w:cs="Times New Roman"/>
          <w:sz w:val="20"/>
          <w:szCs w:val="20"/>
          <w:lang w:val="en-US" w:eastAsia="ru-RU"/>
        </w:rPr>
        <w:t>sberbank</w:t>
      </w:r>
      <w:r w:rsidRPr="00CE7A25">
        <w:rPr>
          <w:rFonts w:ascii="Times New Roman" w:eastAsia="Times New Roman" w:hAnsi="Times New Roman" w:cs="Times New Roman"/>
          <w:sz w:val="20"/>
          <w:szCs w:val="20"/>
          <w:lang w:eastAsia="ru-RU"/>
        </w:rPr>
        <w:t>-</w:t>
      </w:r>
      <w:r w:rsidRPr="00CE7A25">
        <w:rPr>
          <w:rFonts w:ascii="Times New Roman" w:eastAsia="Times New Roman" w:hAnsi="Times New Roman" w:cs="Times New Roman"/>
          <w:sz w:val="20"/>
          <w:szCs w:val="20"/>
          <w:lang w:val="en-US" w:eastAsia="ru-RU"/>
        </w:rPr>
        <w:t>ast</w:t>
      </w:r>
      <w:r w:rsidRPr="00CE7A25">
        <w:rPr>
          <w:rFonts w:ascii="Times New Roman" w:eastAsia="Times New Roman" w:hAnsi="Times New Roman" w:cs="Times New Roman"/>
          <w:sz w:val="20"/>
          <w:szCs w:val="20"/>
          <w:lang w:eastAsia="ru-RU"/>
        </w:rPr>
        <w:t>.</w:t>
      </w:r>
      <w:r w:rsidRPr="00CE7A25">
        <w:rPr>
          <w:rFonts w:ascii="Times New Roman" w:eastAsia="Times New Roman" w:hAnsi="Times New Roman" w:cs="Times New Roman"/>
          <w:sz w:val="20"/>
          <w:szCs w:val="20"/>
          <w:lang w:val="en-US" w:eastAsia="ru-RU"/>
        </w:rPr>
        <w:t>ru</w:t>
      </w:r>
      <w:r w:rsidRPr="00CE7A25">
        <w:rPr>
          <w:rFonts w:ascii="Times New Roman" w:eastAsia="Times New Roman" w:hAnsi="Times New Roman" w:cs="Times New Roman"/>
          <w:sz w:val="20"/>
          <w:szCs w:val="20"/>
          <w:lang w:eastAsia="ru-RU"/>
        </w:rPr>
        <w:t xml:space="preserve">. запрос о даче разъяснений положений документации об аукционе. </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Участник закупки направляет запрос о даче разъяснений положений документации об аукционе в форме электронного документа в соответствии с Регламентом работы электронной площадки. </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 Запросы о разъяснении положений документации об аукционе могут направляться участниками закупки в следующие сроки:</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начало – со дня начала подачи заявок на участие в аукционе;</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окончание – не позднее чем за три рабочих дня до дня окончания срока подачи заявок на участие в аукционе.</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lastRenderedPageBreak/>
        <w:t xml:space="preserve">Дата начала и окончания срока подачи заявок на участие в аукционе установлены разделом 8 ЧАСТИ </w:t>
      </w:r>
      <w:r w:rsidRPr="00CE7A25">
        <w:rPr>
          <w:rFonts w:ascii="Times New Roman" w:eastAsia="Times New Roman" w:hAnsi="Times New Roman" w:cs="Times New Roman"/>
          <w:sz w:val="20"/>
          <w:szCs w:val="20"/>
          <w:lang w:val="en-US" w:eastAsia="ru-RU"/>
        </w:rPr>
        <w:t>I</w:t>
      </w:r>
      <w:r w:rsidRPr="00CE7A25">
        <w:rPr>
          <w:rFonts w:ascii="Times New Roman" w:eastAsia="Times New Roman" w:hAnsi="Times New Roman" w:cs="Times New Roman"/>
          <w:sz w:val="20"/>
          <w:szCs w:val="20"/>
          <w:lang w:eastAsia="ru-RU"/>
        </w:rPr>
        <w:t xml:space="preserve"> «ОБЩИЕ ПОЛОЖЕНИЯ».</w:t>
      </w:r>
    </w:p>
    <w:p w:rsidR="00CE7A25" w:rsidRPr="00CE7A25" w:rsidRDefault="00CE7A25" w:rsidP="00CE7A25">
      <w:pPr>
        <w:widowControl w:val="0"/>
        <w:tabs>
          <w:tab w:val="num" w:pos="0"/>
          <w:tab w:val="left" w:pos="540"/>
        </w:tabs>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10.2. В течение трех рабочих дней со дня поступления указанного запроса Заказчик направляет оператору электронной площадки в форме электронного документа разъяснения положений документации об аукционе с указанием предмета запроса, но без указания участника закупки, от которого поступил запрос.</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10.3. Разъяснения положений документации об аукционе не должны изменять предмет закупки и существенные условия проекта договора.</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10.4.  Заказчик по собственной инициативе или в соответствии с поступившим запросом участника закупки вправе принять решение о внесении изменений в документацию об аукционе не позднее чем за три дня до даты окончания срока подачи заявок на участие в аукционе. </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Не позднее чем в течение трех дней со дня принятия решения о внесении указанных изменений такие изменения размещается Заказчиком в единой информационной системе.</w:t>
      </w:r>
    </w:p>
    <w:p w:rsidR="00CE7A25" w:rsidRPr="00070645" w:rsidRDefault="00CE7A25" w:rsidP="00CE7A25">
      <w:pPr>
        <w:widowControl w:val="0"/>
        <w:tabs>
          <w:tab w:val="num" w:pos="0"/>
          <w:tab w:val="left" w:pos="540"/>
        </w:tabs>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В случае внесения изменений в </w:t>
      </w:r>
      <w:r w:rsidRPr="00070645">
        <w:rPr>
          <w:rFonts w:ascii="Times New Roman" w:eastAsia="Times New Roman" w:hAnsi="Times New Roman" w:cs="Times New Roman"/>
          <w:sz w:val="20"/>
          <w:szCs w:val="20"/>
          <w:lang w:eastAsia="ru-RU"/>
        </w:rPr>
        <w:t>документацию об аукционе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в документации об аукционе.</w:t>
      </w:r>
    </w:p>
    <w:p w:rsidR="00CE7A25" w:rsidRPr="00070645" w:rsidRDefault="00CE7A25" w:rsidP="00CE7A25">
      <w:pPr>
        <w:widowControl w:val="0"/>
        <w:tabs>
          <w:tab w:val="num" w:pos="0"/>
          <w:tab w:val="left" w:pos="540"/>
        </w:tabs>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070645">
        <w:rPr>
          <w:rFonts w:ascii="Times New Roman" w:eastAsia="Times New Roman" w:hAnsi="Times New Roman" w:cs="Times New Roman"/>
          <w:sz w:val="20"/>
          <w:szCs w:val="20"/>
          <w:lang w:eastAsia="ru-RU"/>
        </w:rPr>
        <w:t xml:space="preserve">10.5. Дата начала предоставления разъяснений положений документации об </w:t>
      </w:r>
      <w:r w:rsidR="00EE0C32" w:rsidRPr="00070645">
        <w:rPr>
          <w:rFonts w:ascii="Times New Roman" w:eastAsia="Times New Roman" w:hAnsi="Times New Roman" w:cs="Times New Roman"/>
          <w:sz w:val="20"/>
          <w:szCs w:val="20"/>
          <w:lang w:eastAsia="ru-RU"/>
        </w:rPr>
        <w:t>аукционе 30</w:t>
      </w:r>
      <w:r w:rsidRPr="00070645">
        <w:rPr>
          <w:rFonts w:ascii="Times New Roman" w:eastAsia="Times New Roman" w:hAnsi="Times New Roman" w:cs="Times New Roman"/>
          <w:sz w:val="20"/>
          <w:szCs w:val="20"/>
          <w:lang w:eastAsia="ru-RU"/>
        </w:rPr>
        <w:t xml:space="preserve"> </w:t>
      </w:r>
      <w:r w:rsidR="00EE0C32" w:rsidRPr="00070645">
        <w:rPr>
          <w:rFonts w:ascii="Times New Roman" w:eastAsia="Times New Roman" w:hAnsi="Times New Roman" w:cs="Times New Roman"/>
          <w:sz w:val="20"/>
          <w:szCs w:val="20"/>
          <w:lang w:eastAsia="ru-RU"/>
        </w:rPr>
        <w:t>сентября</w:t>
      </w:r>
      <w:r w:rsidRPr="00070645">
        <w:rPr>
          <w:rFonts w:ascii="Times New Roman" w:eastAsia="Times New Roman" w:hAnsi="Times New Roman" w:cs="Times New Roman"/>
          <w:sz w:val="20"/>
          <w:szCs w:val="20"/>
          <w:lang w:eastAsia="ru-RU"/>
        </w:rPr>
        <w:t xml:space="preserve"> 2019г.</w:t>
      </w:r>
    </w:p>
    <w:p w:rsidR="00CE7A25" w:rsidRPr="0007064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070645">
        <w:rPr>
          <w:rFonts w:ascii="Times New Roman" w:eastAsia="Times New Roman" w:hAnsi="Times New Roman" w:cs="Times New Roman"/>
          <w:sz w:val="20"/>
          <w:szCs w:val="20"/>
          <w:lang w:eastAsia="ru-RU"/>
        </w:rPr>
        <w:t>Дата окончания предоставления разъяснений поло</w:t>
      </w:r>
      <w:r w:rsidR="00EE0C32" w:rsidRPr="00070645">
        <w:rPr>
          <w:rFonts w:ascii="Times New Roman" w:eastAsia="Times New Roman" w:hAnsi="Times New Roman" w:cs="Times New Roman"/>
          <w:sz w:val="20"/>
          <w:szCs w:val="20"/>
          <w:lang w:eastAsia="ru-RU"/>
        </w:rPr>
        <w:t>жений документации об аукционе 1</w:t>
      </w:r>
      <w:r w:rsidR="00552CB5" w:rsidRPr="00070645">
        <w:rPr>
          <w:rFonts w:ascii="Times New Roman" w:eastAsia="Times New Roman" w:hAnsi="Times New Roman" w:cs="Times New Roman"/>
          <w:sz w:val="20"/>
          <w:szCs w:val="20"/>
          <w:lang w:eastAsia="ru-RU"/>
        </w:rPr>
        <w:t>0</w:t>
      </w:r>
      <w:r w:rsidRPr="00070645">
        <w:rPr>
          <w:rFonts w:ascii="Times New Roman" w:eastAsia="Times New Roman" w:hAnsi="Times New Roman" w:cs="Times New Roman"/>
          <w:sz w:val="20"/>
          <w:szCs w:val="20"/>
          <w:lang w:eastAsia="ru-RU"/>
        </w:rPr>
        <w:t xml:space="preserve"> </w:t>
      </w:r>
      <w:r w:rsidR="00EE0C32" w:rsidRPr="00070645">
        <w:rPr>
          <w:rFonts w:ascii="Times New Roman" w:eastAsia="Times New Roman" w:hAnsi="Times New Roman" w:cs="Times New Roman"/>
          <w:sz w:val="20"/>
          <w:szCs w:val="20"/>
          <w:lang w:eastAsia="ru-RU"/>
        </w:rPr>
        <w:t>октября</w:t>
      </w:r>
      <w:r w:rsidRPr="00070645">
        <w:rPr>
          <w:rFonts w:ascii="Times New Roman" w:eastAsia="Times New Roman" w:hAnsi="Times New Roman" w:cs="Times New Roman"/>
          <w:sz w:val="20"/>
          <w:szCs w:val="20"/>
          <w:lang w:eastAsia="ru-RU"/>
        </w:rPr>
        <w:t xml:space="preserve"> 2019г.</w:t>
      </w:r>
    </w:p>
    <w:p w:rsidR="00CE7A25" w:rsidRPr="0007064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p>
    <w:p w:rsidR="00CE7A25" w:rsidRPr="00070645" w:rsidRDefault="00CE7A25" w:rsidP="00CE7A25">
      <w:pPr>
        <w:autoSpaceDE w:val="0"/>
        <w:autoSpaceDN w:val="0"/>
        <w:adjustRightInd w:val="0"/>
        <w:spacing w:after="0" w:line="240" w:lineRule="auto"/>
        <w:ind w:firstLine="540"/>
        <w:jc w:val="center"/>
        <w:outlineLvl w:val="0"/>
        <w:rPr>
          <w:rFonts w:ascii="Times New Roman" w:eastAsia="Times New Roman" w:hAnsi="Times New Roman" w:cs="Times New Roman"/>
          <w:b/>
          <w:bCs/>
          <w:i/>
          <w:iCs/>
          <w:sz w:val="20"/>
          <w:szCs w:val="20"/>
          <w:lang w:eastAsia="ru-RU"/>
        </w:rPr>
      </w:pPr>
      <w:r w:rsidRPr="00070645">
        <w:rPr>
          <w:rFonts w:ascii="Times New Roman" w:eastAsia="Times New Roman" w:hAnsi="Times New Roman" w:cs="Times New Roman"/>
          <w:b/>
          <w:i/>
          <w:sz w:val="20"/>
          <w:szCs w:val="20"/>
          <w:lang w:eastAsia="ru-RU"/>
        </w:rPr>
        <w:t xml:space="preserve">Раздел 11. </w:t>
      </w:r>
      <w:r w:rsidRPr="00070645">
        <w:rPr>
          <w:rFonts w:ascii="Times New Roman" w:eastAsia="Times New Roman" w:hAnsi="Times New Roman" w:cs="Times New Roman"/>
          <w:b/>
          <w:bCs/>
          <w:i/>
          <w:iCs/>
          <w:sz w:val="20"/>
          <w:szCs w:val="20"/>
          <w:lang w:eastAsia="ru-RU"/>
        </w:rPr>
        <w:t>Порядок рассмотрения первых частей заявок на участие в аукционе</w:t>
      </w:r>
    </w:p>
    <w:p w:rsidR="00CE7A25" w:rsidRPr="0007064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070645">
        <w:rPr>
          <w:rFonts w:ascii="Times New Roman" w:eastAsia="Times New Roman" w:hAnsi="Times New Roman" w:cs="Times New Roman"/>
          <w:sz w:val="20"/>
          <w:szCs w:val="20"/>
          <w:lang w:eastAsia="ru-RU"/>
        </w:rPr>
        <w:t xml:space="preserve">11.1. Комиссия по осуществлению конкурентной закупки (далее – комиссия) проверяет первые части заявок на участие в аукционе, содержащие сведения и документы, предусмотренные п.2.2. раздела 2 ЧАСТИ </w:t>
      </w:r>
      <w:r w:rsidRPr="00070645">
        <w:rPr>
          <w:rFonts w:ascii="Times New Roman" w:eastAsia="Times New Roman" w:hAnsi="Times New Roman" w:cs="Times New Roman"/>
          <w:sz w:val="20"/>
          <w:szCs w:val="20"/>
          <w:lang w:val="en-US" w:eastAsia="ru-RU"/>
        </w:rPr>
        <w:t>I</w:t>
      </w:r>
      <w:r w:rsidRPr="00070645">
        <w:rPr>
          <w:rFonts w:ascii="Times New Roman" w:eastAsia="Times New Roman" w:hAnsi="Times New Roman" w:cs="Times New Roman"/>
          <w:sz w:val="20"/>
          <w:szCs w:val="20"/>
          <w:lang w:eastAsia="ru-RU"/>
        </w:rPr>
        <w:t xml:space="preserve"> «ОБЩИЕ ПОЛОЖЕНИЯ», на соответствие требованиям, установленным документацией об аукционе. </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CE7A25" w:rsidRPr="00070645" w:rsidTr="00DC670D">
        <w:tc>
          <w:tcPr>
            <w:tcW w:w="9900" w:type="dxa"/>
          </w:tcPr>
          <w:p w:rsidR="00CE7A25" w:rsidRPr="00070645" w:rsidRDefault="00CE7A25" w:rsidP="009340D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0645">
              <w:rPr>
                <w:rFonts w:ascii="Times New Roman" w:eastAsia="Times New Roman" w:hAnsi="Times New Roman" w:cs="Times New Roman"/>
                <w:sz w:val="20"/>
                <w:szCs w:val="20"/>
                <w:lang w:eastAsia="ru-RU"/>
              </w:rPr>
              <w:t xml:space="preserve">Рассмотрение заявок на участие в аукционе будет проводиться </w:t>
            </w:r>
            <w:r w:rsidR="009340D9" w:rsidRPr="00070645">
              <w:rPr>
                <w:rFonts w:ascii="Times New Roman" w:eastAsia="Times New Roman" w:hAnsi="Times New Roman" w:cs="Times New Roman"/>
                <w:sz w:val="20"/>
                <w:szCs w:val="20"/>
                <w:lang w:eastAsia="ru-RU"/>
              </w:rPr>
              <w:t>15</w:t>
            </w:r>
            <w:r w:rsidRPr="00070645">
              <w:rPr>
                <w:rFonts w:ascii="Times New Roman" w:eastAsia="Times New Roman" w:hAnsi="Times New Roman" w:cs="Times New Roman"/>
                <w:sz w:val="20"/>
                <w:szCs w:val="20"/>
                <w:lang w:eastAsia="ru-RU"/>
              </w:rPr>
              <w:t xml:space="preserve"> </w:t>
            </w:r>
            <w:r w:rsidR="009340D9" w:rsidRPr="00070645">
              <w:rPr>
                <w:rFonts w:ascii="Times New Roman" w:eastAsia="Times New Roman" w:hAnsi="Times New Roman" w:cs="Times New Roman"/>
                <w:sz w:val="20"/>
                <w:szCs w:val="20"/>
                <w:lang w:eastAsia="ru-RU"/>
              </w:rPr>
              <w:t>октября</w:t>
            </w:r>
            <w:r w:rsidRPr="00070645">
              <w:rPr>
                <w:rFonts w:ascii="Times New Roman" w:eastAsia="Times New Roman" w:hAnsi="Times New Roman" w:cs="Times New Roman"/>
                <w:sz w:val="20"/>
                <w:szCs w:val="20"/>
                <w:lang w:eastAsia="ru-RU"/>
              </w:rPr>
              <w:t xml:space="preserve"> 2019г. по адресу: </w:t>
            </w:r>
            <w:r w:rsidR="009340D9" w:rsidRPr="00070645">
              <w:rPr>
                <w:rFonts w:ascii="Times New Roman" w:eastAsia="Times New Roman" w:hAnsi="Times New Roman" w:cs="Times New Roman"/>
                <w:sz w:val="20"/>
                <w:szCs w:val="20"/>
                <w:lang w:eastAsia="ru-RU"/>
              </w:rPr>
              <w:t>г. Челябинск, ул.Энтузиастов, 11«б», офис №207</w:t>
            </w:r>
          </w:p>
        </w:tc>
      </w:tr>
    </w:tbl>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070645">
        <w:rPr>
          <w:rFonts w:ascii="Times New Roman" w:eastAsia="Times New Roman" w:hAnsi="Times New Roman" w:cs="Times New Roman"/>
          <w:sz w:val="20"/>
          <w:szCs w:val="20"/>
          <w:lang w:eastAsia="ru-RU"/>
        </w:rPr>
        <w:t>11.2. По результатам рассмотрения первых частей заявок на участие в аукционе, содержащих</w:t>
      </w:r>
      <w:r w:rsidRPr="00CE7A25">
        <w:rPr>
          <w:rFonts w:ascii="Times New Roman" w:eastAsia="Times New Roman" w:hAnsi="Times New Roman" w:cs="Times New Roman"/>
          <w:sz w:val="20"/>
          <w:szCs w:val="20"/>
          <w:lang w:eastAsia="ru-RU"/>
        </w:rPr>
        <w:t xml:space="preserve"> сведения и документы, предусмотренные п.2.2. раздела 2 ЧАСТИ </w:t>
      </w:r>
      <w:r w:rsidRPr="00CE7A25">
        <w:rPr>
          <w:rFonts w:ascii="Times New Roman" w:eastAsia="Times New Roman" w:hAnsi="Times New Roman" w:cs="Times New Roman"/>
          <w:sz w:val="20"/>
          <w:szCs w:val="20"/>
          <w:lang w:val="en-US" w:eastAsia="ru-RU"/>
        </w:rPr>
        <w:t>I</w:t>
      </w:r>
      <w:r w:rsidRPr="00CE7A25">
        <w:rPr>
          <w:rFonts w:ascii="Times New Roman" w:eastAsia="Times New Roman" w:hAnsi="Times New Roman" w:cs="Times New Roman"/>
          <w:sz w:val="20"/>
          <w:szCs w:val="20"/>
          <w:lang w:eastAsia="ru-RU"/>
        </w:rPr>
        <w:t xml:space="preserve"> «ОБЩИЕ ПОЛОЖЕНИЯ»,  комиссия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таком аукционе по основаниям, которые предусмотрены  п.11.3. настоящего раздела документации об аукционе.</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bookmarkStart w:id="1" w:name="Par3"/>
      <w:bookmarkEnd w:id="1"/>
      <w:r w:rsidRPr="00CE7A25">
        <w:rPr>
          <w:rFonts w:ascii="Times New Roman" w:eastAsia="Times New Roman" w:hAnsi="Times New Roman" w:cs="Times New Roman"/>
          <w:sz w:val="20"/>
          <w:szCs w:val="20"/>
          <w:lang w:eastAsia="ru-RU"/>
        </w:rPr>
        <w:t>11.3. При рассмотрении заявок на участие в аукционе участник закупки не допускается  комиссией к участию в аукционе в случае:</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11.3.1.  непредоставления документов и/или сведений, определенных п.2.2. раздела 2 документации об аукционе,</w:t>
      </w:r>
      <w:hyperlink r:id="rId11" w:history="1"/>
      <w:r w:rsidRPr="00CE7A25">
        <w:rPr>
          <w:rFonts w:ascii="Times New Roman" w:eastAsia="Times New Roman" w:hAnsi="Times New Roman" w:cs="Times New Roman"/>
          <w:sz w:val="20"/>
          <w:szCs w:val="20"/>
          <w:lang w:eastAsia="ru-RU"/>
        </w:rPr>
        <w:t xml:space="preserve"> либо наличия в таких документах недостоверных сведений об участнике закупки или о товарах, на поставку которых осуществляется закупка;</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11.3.2.  несоответствия документов и/или сведений, определенных п. 2.2 раздела 2 документации об аукционе  требованиям документации об аукционе. </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11.3.3.  несоответствия первой части заявки на участие в аукционе требованиям документации об аукционе. </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11.4. По результатам рассмотрения первых  частей заявок на участие в аукционе комиссия оформляет протокол рассмотрения первых частей заявок на участие в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 дату подписания протокола; </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2) о порядковых номерах заявок на участие в аукционе;</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2) о допуске участника закупки, подавшего заявку на участие в аукционе, которой присвоен соответствующий порядковый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3) о решении каждого члена комиссии в отношении каждого участника аукциона о допуске к участию в аукционе и о признании его участником или об отказе в допуске к участию в аукционе.</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Протокол рассмотрения первых частей заявок на участие в аукционе размещается Заказчиком в единой информационной системе  не позднее чем через три дня со дня подписания такого протокола всеми присутствующими на заседании членами комиссии, но не позднее дня проведения аукциона</w:t>
      </w:r>
      <w:r w:rsidRPr="00CE7A25">
        <w:rPr>
          <w:rFonts w:ascii="Times New Roman" w:eastAsia="Times New Roman" w:hAnsi="Times New Roman" w:cs="Times New Roman"/>
          <w:sz w:val="20"/>
          <w:szCs w:val="20"/>
          <w:vertAlign w:val="superscript"/>
          <w:lang w:eastAsia="ru-RU"/>
        </w:rPr>
        <w:footnoteReference w:id="3"/>
      </w:r>
      <w:r w:rsidRPr="00CE7A25">
        <w:rPr>
          <w:rFonts w:ascii="Times New Roman" w:eastAsia="Times New Roman" w:hAnsi="Times New Roman" w:cs="Times New Roman"/>
          <w:sz w:val="20"/>
          <w:szCs w:val="20"/>
          <w:lang w:eastAsia="ru-RU"/>
        </w:rPr>
        <w:t>.</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lastRenderedPageBreak/>
        <w:t xml:space="preserve">11.5. В случае, если по результатам рассмотрения первых частей заявок на участие в аукционе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п.11.4., вносится информация о признании аукциона несостоявшимся. </w:t>
      </w:r>
    </w:p>
    <w:p w:rsidR="00CE7A25" w:rsidRPr="00CE7A25" w:rsidRDefault="00CE7A25" w:rsidP="00CE7A25">
      <w:pPr>
        <w:autoSpaceDE w:val="0"/>
        <w:autoSpaceDN w:val="0"/>
        <w:adjustRightInd w:val="0"/>
        <w:spacing w:after="0" w:line="240" w:lineRule="auto"/>
        <w:ind w:left="-547" w:firstLine="360"/>
        <w:jc w:val="center"/>
        <w:rPr>
          <w:rFonts w:ascii="Times New Roman" w:eastAsia="Times New Roman" w:hAnsi="Times New Roman" w:cs="Times New Roman"/>
          <w:b/>
          <w:i/>
          <w:sz w:val="20"/>
          <w:szCs w:val="20"/>
          <w:highlight w:val="yellow"/>
          <w:lang w:eastAsia="ru-RU"/>
        </w:rPr>
      </w:pPr>
    </w:p>
    <w:p w:rsidR="00CE7A25" w:rsidRPr="00CE7A25" w:rsidRDefault="00CE7A25" w:rsidP="00CE7A25">
      <w:pPr>
        <w:autoSpaceDE w:val="0"/>
        <w:autoSpaceDN w:val="0"/>
        <w:adjustRightInd w:val="0"/>
        <w:spacing w:after="0" w:line="240" w:lineRule="auto"/>
        <w:ind w:left="-547" w:firstLine="36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Раздел 12. Дата, место, время и порядок проведения аукциона </w:t>
      </w:r>
    </w:p>
    <w:p w:rsidR="00CE7A25" w:rsidRPr="00CE7A25" w:rsidRDefault="00CE7A25" w:rsidP="00CE7A25">
      <w:pPr>
        <w:autoSpaceDE w:val="0"/>
        <w:autoSpaceDN w:val="0"/>
        <w:adjustRightInd w:val="0"/>
        <w:spacing w:after="0" w:line="240" w:lineRule="auto"/>
        <w:ind w:left="-547" w:firstLine="405"/>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12.1. В аукционе имеют право принимать участие только участники аукциона, допущенные к участию в аукционе в соответствии с протоколом рассмотрения первых частей заявок на участие в аукционе (раздел 11 ЧАСТИ </w:t>
      </w:r>
      <w:r w:rsidRPr="00CE7A25">
        <w:rPr>
          <w:rFonts w:ascii="Times New Roman" w:eastAsia="Times New Roman" w:hAnsi="Times New Roman" w:cs="Times New Roman"/>
          <w:sz w:val="20"/>
          <w:szCs w:val="20"/>
          <w:lang w:val="en-US" w:eastAsia="ru-RU"/>
        </w:rPr>
        <w:t>I</w:t>
      </w:r>
      <w:r w:rsidRPr="00CE7A25">
        <w:rPr>
          <w:rFonts w:ascii="Times New Roman" w:eastAsia="Times New Roman" w:hAnsi="Times New Roman" w:cs="Times New Roman"/>
          <w:sz w:val="20"/>
          <w:szCs w:val="20"/>
          <w:lang w:eastAsia="ru-RU"/>
        </w:rPr>
        <w:t xml:space="preserve"> «ОБЩИЕ ПОЛОЖЕНИЯ»).</w:t>
      </w:r>
    </w:p>
    <w:p w:rsidR="00CE7A25" w:rsidRPr="00070645" w:rsidRDefault="00CE7A25" w:rsidP="00CE7A25">
      <w:pPr>
        <w:autoSpaceDE w:val="0"/>
        <w:autoSpaceDN w:val="0"/>
        <w:adjustRightInd w:val="0"/>
        <w:spacing w:after="0" w:line="240" w:lineRule="auto"/>
        <w:ind w:left="-547" w:firstLine="405"/>
        <w:jc w:val="both"/>
        <w:rPr>
          <w:rFonts w:ascii="Times New Roman" w:eastAsia="Times New Roman" w:hAnsi="Times New Roman" w:cs="Times New Roman"/>
          <w:sz w:val="20"/>
          <w:szCs w:val="20"/>
          <w:lang w:eastAsia="ru-RU"/>
        </w:rPr>
      </w:pPr>
      <w:r w:rsidRPr="00070645">
        <w:rPr>
          <w:rFonts w:ascii="Times New Roman" w:eastAsia="Times New Roman" w:hAnsi="Times New Roman" w:cs="Times New Roman"/>
          <w:sz w:val="20"/>
          <w:szCs w:val="20"/>
          <w:lang w:eastAsia="ru-RU"/>
        </w:rPr>
        <w:t xml:space="preserve">12.2. Аукцион в электронной форме проводится на электронной площадке </w:t>
      </w:r>
      <w:hyperlink r:id="rId12" w:history="1">
        <w:r w:rsidRPr="00070645">
          <w:rPr>
            <w:rFonts w:ascii="Times New Roman" w:eastAsia="Times New Roman" w:hAnsi="Times New Roman" w:cs="Times New Roman"/>
            <w:color w:val="0000FF"/>
            <w:sz w:val="20"/>
            <w:szCs w:val="20"/>
            <w:u w:val="single"/>
            <w:lang w:val="en-US" w:eastAsia="ru-RU"/>
          </w:rPr>
          <w:t>www</w:t>
        </w:r>
        <w:r w:rsidRPr="00070645">
          <w:rPr>
            <w:rFonts w:ascii="Times New Roman" w:eastAsia="Times New Roman" w:hAnsi="Times New Roman" w:cs="Times New Roman"/>
            <w:color w:val="0000FF"/>
            <w:sz w:val="20"/>
            <w:szCs w:val="20"/>
            <w:u w:val="single"/>
            <w:lang w:eastAsia="ru-RU"/>
          </w:rPr>
          <w:t>.</w:t>
        </w:r>
        <w:r w:rsidRPr="00070645">
          <w:rPr>
            <w:rFonts w:ascii="Times New Roman" w:eastAsia="Times New Roman" w:hAnsi="Times New Roman" w:cs="Times New Roman"/>
            <w:color w:val="0000FF"/>
            <w:sz w:val="20"/>
            <w:szCs w:val="20"/>
            <w:u w:val="single"/>
            <w:lang w:val="en-US" w:eastAsia="ru-RU"/>
          </w:rPr>
          <w:t>utp</w:t>
        </w:r>
        <w:r w:rsidRPr="00070645">
          <w:rPr>
            <w:rFonts w:ascii="Times New Roman" w:eastAsia="Times New Roman" w:hAnsi="Times New Roman" w:cs="Times New Roman"/>
            <w:color w:val="0000FF"/>
            <w:sz w:val="20"/>
            <w:szCs w:val="20"/>
            <w:u w:val="single"/>
            <w:lang w:eastAsia="ru-RU"/>
          </w:rPr>
          <w:t>.</w:t>
        </w:r>
        <w:r w:rsidRPr="00070645">
          <w:rPr>
            <w:rFonts w:ascii="Times New Roman" w:eastAsia="Times New Roman" w:hAnsi="Times New Roman" w:cs="Times New Roman"/>
            <w:color w:val="0000FF"/>
            <w:sz w:val="20"/>
            <w:szCs w:val="20"/>
            <w:u w:val="single"/>
            <w:lang w:val="en-US" w:eastAsia="ru-RU"/>
          </w:rPr>
          <w:t>sberbank</w:t>
        </w:r>
        <w:r w:rsidRPr="00070645">
          <w:rPr>
            <w:rFonts w:ascii="Times New Roman" w:eastAsia="Times New Roman" w:hAnsi="Times New Roman" w:cs="Times New Roman"/>
            <w:color w:val="0000FF"/>
            <w:sz w:val="20"/>
            <w:szCs w:val="20"/>
            <w:u w:val="single"/>
            <w:lang w:eastAsia="ru-RU"/>
          </w:rPr>
          <w:t>-</w:t>
        </w:r>
        <w:r w:rsidRPr="00070645">
          <w:rPr>
            <w:rFonts w:ascii="Times New Roman" w:eastAsia="Times New Roman" w:hAnsi="Times New Roman" w:cs="Times New Roman"/>
            <w:color w:val="0000FF"/>
            <w:sz w:val="20"/>
            <w:szCs w:val="20"/>
            <w:u w:val="single"/>
            <w:lang w:val="en-US" w:eastAsia="ru-RU"/>
          </w:rPr>
          <w:t>ast</w:t>
        </w:r>
        <w:r w:rsidRPr="00070645">
          <w:rPr>
            <w:rFonts w:ascii="Times New Roman" w:eastAsia="Times New Roman" w:hAnsi="Times New Roman" w:cs="Times New Roman"/>
            <w:color w:val="0000FF"/>
            <w:sz w:val="20"/>
            <w:szCs w:val="20"/>
            <w:u w:val="single"/>
            <w:lang w:eastAsia="ru-RU"/>
          </w:rPr>
          <w:t>.</w:t>
        </w:r>
        <w:r w:rsidRPr="00070645">
          <w:rPr>
            <w:rFonts w:ascii="Times New Roman" w:eastAsia="Times New Roman" w:hAnsi="Times New Roman" w:cs="Times New Roman"/>
            <w:color w:val="0000FF"/>
            <w:sz w:val="20"/>
            <w:szCs w:val="20"/>
            <w:u w:val="single"/>
            <w:lang w:val="en-US" w:eastAsia="ru-RU"/>
          </w:rPr>
          <w:t>ru</w:t>
        </w:r>
      </w:hyperlink>
      <w:r w:rsidRPr="00070645">
        <w:rPr>
          <w:rFonts w:ascii="Times New Roman" w:eastAsia="Times New Roman" w:hAnsi="Times New Roman" w:cs="Times New Roman"/>
          <w:sz w:val="20"/>
          <w:szCs w:val="20"/>
          <w:lang w:eastAsia="ru-RU"/>
        </w:rPr>
        <w:t xml:space="preserve">. </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860"/>
      </w:tblGrid>
      <w:tr w:rsidR="00CE7A25" w:rsidRPr="00070645" w:rsidTr="00DC670D">
        <w:tc>
          <w:tcPr>
            <w:tcW w:w="5040" w:type="dxa"/>
          </w:tcPr>
          <w:p w:rsidR="00CE7A25" w:rsidRPr="00070645" w:rsidRDefault="00CE7A25" w:rsidP="00CE7A25">
            <w:pPr>
              <w:tabs>
                <w:tab w:val="left" w:pos="900"/>
              </w:tabs>
              <w:spacing w:after="0" w:line="240" w:lineRule="auto"/>
              <w:ind w:firstLine="405"/>
              <w:jc w:val="center"/>
              <w:rPr>
                <w:rFonts w:ascii="Times New Roman" w:eastAsia="Times New Roman" w:hAnsi="Times New Roman" w:cs="Times New Roman"/>
                <w:b/>
                <w:i/>
                <w:sz w:val="20"/>
                <w:szCs w:val="20"/>
                <w:lang w:eastAsia="ru-RU"/>
              </w:rPr>
            </w:pPr>
            <w:r w:rsidRPr="00070645">
              <w:rPr>
                <w:rFonts w:ascii="Times New Roman" w:eastAsia="Times New Roman" w:hAnsi="Times New Roman" w:cs="Times New Roman"/>
                <w:b/>
                <w:i/>
                <w:sz w:val="20"/>
                <w:szCs w:val="20"/>
                <w:lang w:eastAsia="ru-RU"/>
              </w:rPr>
              <w:t>Дата и время проведения  аукциона</w:t>
            </w:r>
          </w:p>
        </w:tc>
        <w:tc>
          <w:tcPr>
            <w:tcW w:w="4860" w:type="dxa"/>
          </w:tcPr>
          <w:p w:rsidR="00CE7A25" w:rsidRPr="00070645" w:rsidRDefault="009B493D" w:rsidP="009B49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0645">
              <w:rPr>
                <w:rFonts w:ascii="Times New Roman" w:eastAsia="Times New Roman" w:hAnsi="Times New Roman" w:cs="Times New Roman"/>
                <w:b/>
                <w:i/>
                <w:sz w:val="20"/>
                <w:szCs w:val="20"/>
                <w:lang w:eastAsia="ru-RU"/>
              </w:rPr>
              <w:t>21 октября</w:t>
            </w:r>
            <w:r w:rsidR="00CE7A25" w:rsidRPr="00070645">
              <w:rPr>
                <w:rFonts w:ascii="Times New Roman" w:eastAsia="Times New Roman" w:hAnsi="Times New Roman" w:cs="Times New Roman"/>
                <w:b/>
                <w:i/>
                <w:sz w:val="20"/>
                <w:szCs w:val="20"/>
                <w:lang w:eastAsia="ru-RU"/>
              </w:rPr>
              <w:t xml:space="preserve"> 2019г.  </w:t>
            </w:r>
            <w:r w:rsidR="009340D9" w:rsidRPr="00070645">
              <w:rPr>
                <w:rFonts w:ascii="Times New Roman" w:eastAsia="Times New Roman" w:hAnsi="Times New Roman" w:cs="Times New Roman"/>
                <w:b/>
                <w:i/>
                <w:sz w:val="20"/>
                <w:szCs w:val="20"/>
                <w:lang w:eastAsia="ru-RU"/>
              </w:rPr>
              <w:t>10</w:t>
            </w:r>
            <w:r w:rsidR="00CE7A25" w:rsidRPr="00070645">
              <w:rPr>
                <w:rFonts w:ascii="Times New Roman" w:eastAsia="Times New Roman" w:hAnsi="Times New Roman" w:cs="Times New Roman"/>
                <w:b/>
                <w:i/>
                <w:sz w:val="20"/>
                <w:szCs w:val="20"/>
                <w:lang w:eastAsia="ru-RU"/>
              </w:rPr>
              <w:t>-00 (время местное)</w:t>
            </w:r>
          </w:p>
        </w:tc>
      </w:tr>
      <w:tr w:rsidR="00CE7A25" w:rsidRPr="00070645" w:rsidTr="00DC670D">
        <w:tc>
          <w:tcPr>
            <w:tcW w:w="5040" w:type="dxa"/>
          </w:tcPr>
          <w:p w:rsidR="00CE7A25" w:rsidRPr="00070645" w:rsidRDefault="00CE7A25" w:rsidP="00CE7A25">
            <w:pPr>
              <w:tabs>
                <w:tab w:val="left" w:pos="900"/>
              </w:tabs>
              <w:spacing w:after="0" w:line="240" w:lineRule="auto"/>
              <w:ind w:firstLine="405"/>
              <w:jc w:val="center"/>
              <w:rPr>
                <w:rFonts w:ascii="Times New Roman" w:eastAsia="Times New Roman" w:hAnsi="Times New Roman" w:cs="Times New Roman"/>
                <w:b/>
                <w:i/>
                <w:sz w:val="20"/>
                <w:szCs w:val="20"/>
                <w:lang w:eastAsia="ru-RU"/>
              </w:rPr>
            </w:pPr>
            <w:r w:rsidRPr="00070645">
              <w:rPr>
                <w:rFonts w:ascii="Times New Roman" w:eastAsia="Times New Roman" w:hAnsi="Times New Roman" w:cs="Times New Roman"/>
                <w:b/>
                <w:i/>
                <w:sz w:val="20"/>
                <w:szCs w:val="20"/>
                <w:lang w:eastAsia="ru-RU"/>
              </w:rPr>
              <w:t>Шаг аукциона</w:t>
            </w:r>
          </w:p>
        </w:tc>
        <w:tc>
          <w:tcPr>
            <w:tcW w:w="4860" w:type="dxa"/>
          </w:tcPr>
          <w:p w:rsidR="00CE7A25" w:rsidRPr="0007064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0645">
              <w:rPr>
                <w:rFonts w:ascii="Times New Roman" w:eastAsia="Times New Roman" w:hAnsi="Times New Roman" w:cs="Times New Roman"/>
                <w:sz w:val="20"/>
                <w:szCs w:val="20"/>
                <w:lang w:eastAsia="ru-RU"/>
              </w:rPr>
              <w:t>Шаг подачи ценовых предложений установлен в диапазоне от 0,5 до 5% от начальной (максимальной) цены договора.</w:t>
            </w:r>
          </w:p>
        </w:tc>
      </w:tr>
    </w:tbl>
    <w:p w:rsidR="00CE7A25" w:rsidRPr="00070645" w:rsidRDefault="00CE7A25" w:rsidP="00CE7A25">
      <w:pPr>
        <w:autoSpaceDE w:val="0"/>
        <w:autoSpaceDN w:val="0"/>
        <w:adjustRightInd w:val="0"/>
        <w:spacing w:after="0" w:line="240" w:lineRule="auto"/>
        <w:ind w:left="-567" w:firstLine="425"/>
        <w:jc w:val="both"/>
        <w:rPr>
          <w:rFonts w:ascii="Times New Roman" w:eastAsia="Times New Roman" w:hAnsi="Times New Roman" w:cs="Times New Roman"/>
          <w:sz w:val="20"/>
          <w:szCs w:val="20"/>
          <w:lang w:eastAsia="ru-RU"/>
        </w:rPr>
      </w:pPr>
      <w:r w:rsidRPr="00070645">
        <w:rPr>
          <w:rFonts w:ascii="Times New Roman" w:eastAsia="Times New Roman" w:hAnsi="Times New Roman" w:cs="Times New Roman"/>
          <w:sz w:val="20"/>
          <w:szCs w:val="20"/>
          <w:lang w:eastAsia="ru-RU"/>
        </w:rPr>
        <w:t xml:space="preserve">12.3. Порядок проведения аукциона определяется Регламентом работы электронной площадки. </w:t>
      </w:r>
    </w:p>
    <w:p w:rsidR="00CE7A25" w:rsidRPr="00070645" w:rsidRDefault="00CE7A25" w:rsidP="00CE7A25">
      <w:pPr>
        <w:autoSpaceDE w:val="0"/>
        <w:autoSpaceDN w:val="0"/>
        <w:adjustRightInd w:val="0"/>
        <w:spacing w:after="0" w:line="240" w:lineRule="auto"/>
        <w:ind w:left="-567" w:firstLine="405"/>
        <w:jc w:val="both"/>
        <w:rPr>
          <w:rFonts w:ascii="Times New Roman" w:eastAsia="Times New Roman" w:hAnsi="Times New Roman" w:cs="Times New Roman"/>
          <w:sz w:val="20"/>
          <w:szCs w:val="20"/>
          <w:lang w:eastAsia="ru-RU"/>
        </w:rPr>
      </w:pPr>
      <w:r w:rsidRPr="00070645">
        <w:rPr>
          <w:rFonts w:ascii="Times New Roman" w:eastAsia="Times New Roman" w:hAnsi="Times New Roman" w:cs="Times New Roman"/>
          <w:sz w:val="20"/>
          <w:szCs w:val="20"/>
          <w:lang w:eastAsia="ru-RU"/>
        </w:rPr>
        <w:t xml:space="preserve">12.4.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 </w:t>
      </w:r>
    </w:p>
    <w:p w:rsidR="00CE7A25" w:rsidRPr="00070645" w:rsidRDefault="00CE7A25" w:rsidP="00CE7A25">
      <w:pPr>
        <w:autoSpaceDE w:val="0"/>
        <w:autoSpaceDN w:val="0"/>
        <w:adjustRightInd w:val="0"/>
        <w:spacing w:after="0" w:line="240" w:lineRule="auto"/>
        <w:ind w:left="-567" w:firstLine="405"/>
        <w:jc w:val="both"/>
        <w:rPr>
          <w:rFonts w:ascii="Times New Roman" w:eastAsia="Times New Roman" w:hAnsi="Times New Roman" w:cs="Times New Roman"/>
          <w:sz w:val="20"/>
          <w:szCs w:val="20"/>
          <w:lang w:eastAsia="ru-RU"/>
        </w:rPr>
      </w:pPr>
      <w:r w:rsidRPr="00070645">
        <w:rPr>
          <w:rFonts w:ascii="Times New Roman" w:eastAsia="Times New Roman" w:hAnsi="Times New Roman" w:cs="Times New Roman"/>
          <w:sz w:val="20"/>
          <w:szCs w:val="20"/>
          <w:lang w:eastAsia="ru-RU"/>
        </w:rPr>
        <w:t>12.5.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w:t>
      </w:r>
    </w:p>
    <w:p w:rsidR="00CE7A25" w:rsidRPr="00070645" w:rsidRDefault="00CE7A25" w:rsidP="00CE7A25">
      <w:pPr>
        <w:autoSpaceDE w:val="0"/>
        <w:autoSpaceDN w:val="0"/>
        <w:adjustRightInd w:val="0"/>
        <w:spacing w:after="0" w:line="240" w:lineRule="auto"/>
        <w:ind w:left="-567" w:firstLine="405"/>
        <w:jc w:val="both"/>
        <w:rPr>
          <w:rFonts w:ascii="Times New Roman" w:eastAsia="Times New Roman" w:hAnsi="Times New Roman" w:cs="Times New Roman"/>
          <w:sz w:val="20"/>
          <w:szCs w:val="20"/>
          <w:lang w:eastAsia="ru-RU"/>
        </w:rPr>
      </w:pPr>
      <w:r w:rsidRPr="00070645">
        <w:rPr>
          <w:rFonts w:ascii="Times New Roman" w:eastAsia="Times New Roman" w:hAnsi="Times New Roman" w:cs="Times New Roman"/>
          <w:sz w:val="20"/>
          <w:szCs w:val="20"/>
          <w:lang w:eastAsia="ru-RU"/>
        </w:rPr>
        <w:t xml:space="preserve">12.6.  В случае, если при проведении аукциона ни один из участников аукциона не подал предложение о цене договора в соответствии с разделом 12 ЧАСТИ </w:t>
      </w:r>
      <w:r w:rsidRPr="00070645">
        <w:rPr>
          <w:rFonts w:ascii="Times New Roman" w:eastAsia="Times New Roman" w:hAnsi="Times New Roman" w:cs="Times New Roman"/>
          <w:sz w:val="20"/>
          <w:szCs w:val="20"/>
          <w:lang w:val="en-US" w:eastAsia="ru-RU"/>
        </w:rPr>
        <w:t>I</w:t>
      </w:r>
      <w:r w:rsidRPr="00070645">
        <w:rPr>
          <w:rFonts w:ascii="Times New Roman" w:eastAsia="Times New Roman" w:hAnsi="Times New Roman" w:cs="Times New Roman"/>
          <w:sz w:val="20"/>
          <w:szCs w:val="20"/>
          <w:lang w:eastAsia="ru-RU"/>
        </w:rPr>
        <w:t xml:space="preserve"> «ОБЩИЕ ПОЛОЖЕНИЯ», такой аукцион признается несостоявшимся.</w:t>
      </w:r>
    </w:p>
    <w:p w:rsidR="00CE7A25" w:rsidRPr="0007064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p>
    <w:p w:rsidR="00CE7A25" w:rsidRPr="00070645" w:rsidRDefault="00CE7A25" w:rsidP="00CE7A25">
      <w:pPr>
        <w:autoSpaceDE w:val="0"/>
        <w:autoSpaceDN w:val="0"/>
        <w:adjustRightInd w:val="0"/>
        <w:spacing w:after="0" w:line="240" w:lineRule="auto"/>
        <w:ind w:firstLine="540"/>
        <w:jc w:val="center"/>
        <w:outlineLvl w:val="0"/>
        <w:rPr>
          <w:rFonts w:ascii="Times New Roman" w:eastAsia="Times New Roman" w:hAnsi="Times New Roman" w:cs="Times New Roman"/>
          <w:b/>
          <w:bCs/>
          <w:i/>
          <w:iCs/>
          <w:sz w:val="20"/>
          <w:szCs w:val="20"/>
          <w:lang w:eastAsia="ru-RU"/>
        </w:rPr>
      </w:pPr>
      <w:r w:rsidRPr="00070645">
        <w:rPr>
          <w:rFonts w:ascii="Times New Roman" w:eastAsia="Times New Roman" w:hAnsi="Times New Roman" w:cs="Times New Roman"/>
          <w:b/>
          <w:i/>
          <w:sz w:val="20"/>
          <w:szCs w:val="20"/>
          <w:lang w:eastAsia="ru-RU"/>
        </w:rPr>
        <w:t>Раздел 13. Рассмотрение вторых частей заявок, подведение итогов аукциона</w:t>
      </w:r>
    </w:p>
    <w:p w:rsidR="00CE7A25" w:rsidRPr="0007064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070645">
        <w:rPr>
          <w:rFonts w:ascii="Times New Roman" w:eastAsia="Times New Roman" w:hAnsi="Times New Roman" w:cs="Times New Roman"/>
          <w:sz w:val="20"/>
          <w:szCs w:val="20"/>
          <w:lang w:eastAsia="ru-RU"/>
        </w:rPr>
        <w:t>13.1. По окончании проведения аукциона  комиссией  рассматриваются и проверяются вторые части заявок на участие в аукционе и документы, направленные заказчику оператором электронной площадки в соответствии с порядком, установленным оператором электронной площадки, в части соответствия их требованиям, установленным документацией об аукционе.</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CE7A25" w:rsidRPr="00CE7A25" w:rsidTr="00DC670D">
        <w:tc>
          <w:tcPr>
            <w:tcW w:w="9900" w:type="dxa"/>
          </w:tcPr>
          <w:p w:rsidR="00CE7A25" w:rsidRPr="00CE7A25" w:rsidRDefault="00CE7A25" w:rsidP="009B49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0645">
              <w:rPr>
                <w:rFonts w:ascii="Times New Roman" w:eastAsia="Times New Roman" w:hAnsi="Times New Roman" w:cs="Times New Roman"/>
                <w:sz w:val="20"/>
                <w:szCs w:val="20"/>
                <w:lang w:eastAsia="ru-RU"/>
              </w:rPr>
              <w:t xml:space="preserve">Подведение итогов аукциона будет проводиться </w:t>
            </w:r>
            <w:r w:rsidR="009B493D" w:rsidRPr="00070645">
              <w:rPr>
                <w:rFonts w:ascii="Times New Roman" w:eastAsia="Times New Roman" w:hAnsi="Times New Roman" w:cs="Times New Roman"/>
                <w:sz w:val="20"/>
                <w:szCs w:val="20"/>
                <w:lang w:eastAsia="ru-RU"/>
              </w:rPr>
              <w:t>2</w:t>
            </w:r>
            <w:r w:rsidRPr="00070645">
              <w:rPr>
                <w:rFonts w:ascii="Times New Roman" w:eastAsia="Times New Roman" w:hAnsi="Times New Roman" w:cs="Times New Roman"/>
                <w:sz w:val="20"/>
                <w:szCs w:val="20"/>
                <w:lang w:eastAsia="ru-RU"/>
              </w:rPr>
              <w:t>1</w:t>
            </w:r>
            <w:r w:rsidR="009B493D" w:rsidRPr="00070645">
              <w:rPr>
                <w:rFonts w:ascii="Times New Roman" w:eastAsia="Times New Roman" w:hAnsi="Times New Roman" w:cs="Times New Roman"/>
                <w:sz w:val="20"/>
                <w:szCs w:val="20"/>
                <w:lang w:eastAsia="ru-RU"/>
              </w:rPr>
              <w:t xml:space="preserve"> октября</w:t>
            </w:r>
            <w:r w:rsidRPr="00070645">
              <w:rPr>
                <w:rFonts w:ascii="Times New Roman" w:eastAsia="Times New Roman" w:hAnsi="Times New Roman" w:cs="Times New Roman"/>
                <w:sz w:val="20"/>
                <w:szCs w:val="20"/>
                <w:lang w:eastAsia="ru-RU"/>
              </w:rPr>
              <w:t xml:space="preserve"> 2019г. по адресу: </w:t>
            </w:r>
            <w:r w:rsidR="009340D9" w:rsidRPr="00070645">
              <w:rPr>
                <w:rFonts w:ascii="Times New Roman" w:eastAsia="Times New Roman" w:hAnsi="Times New Roman" w:cs="Times New Roman"/>
                <w:sz w:val="20"/>
                <w:szCs w:val="20"/>
                <w:lang w:eastAsia="ru-RU"/>
              </w:rPr>
              <w:t>г. Челябинск, ул.Энтузиастов, 11«б», офис №207</w:t>
            </w:r>
          </w:p>
        </w:tc>
      </w:tr>
    </w:tbl>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13.2.  Срок рассмотрения вторых частей заявок на участие в </w:t>
      </w:r>
      <w:r w:rsidRPr="00CE7A25">
        <w:rPr>
          <w:rFonts w:ascii="Times New Roman" w:eastAsia="Times New Roman" w:hAnsi="Times New Roman" w:cs="Times New Roman"/>
          <w:b/>
          <w:sz w:val="20"/>
          <w:szCs w:val="20"/>
          <w:lang w:eastAsia="ru-RU"/>
        </w:rPr>
        <w:t xml:space="preserve">аукционе не может превышать три рабочих дня </w:t>
      </w:r>
      <w:r w:rsidRPr="00CE7A25">
        <w:rPr>
          <w:rFonts w:ascii="Times New Roman" w:eastAsia="Times New Roman" w:hAnsi="Times New Roman" w:cs="Times New Roman"/>
          <w:sz w:val="20"/>
          <w:szCs w:val="20"/>
          <w:lang w:eastAsia="ru-RU"/>
        </w:rPr>
        <w:t>с даты размещения на электронной площадке протокола проведения аукциона.</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13.3. По результатам рассмотрения вторых частей заявок на участие в аукционе, комиссией принимается решение о соответствии или о несоответствии второй части заявки на участие в таком аукционе требованиям, установленным документацией о таком аукционе.</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13.4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или наиболее низкую цену запасных частей или каждой запасной части к технике, оборудованию, цену единицы работы по техническому обслуживанию и (или) ремонту техники, оборудования или услуги, и осуществляется с учетом ранжирования данных заявок в соответствии с протоколом проведения аукциона.</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13.5. Заявка на участие в аукционе признается не соответствующей требованиям, установленным документацией о таком аукционе, в случае:</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13.5.1.  непредставления документов и информации, которые предусмотрены </w:t>
      </w:r>
      <w:r w:rsidRPr="00CE7A25">
        <w:rPr>
          <w:rFonts w:ascii="Times New Roman" w:eastAsia="Times New Roman" w:hAnsi="Times New Roman" w:cs="Times New Roman"/>
          <w:b/>
          <w:sz w:val="20"/>
          <w:szCs w:val="20"/>
          <w:lang w:eastAsia="ru-RU"/>
        </w:rPr>
        <w:t>пунктом 2.3.</w:t>
      </w:r>
      <w:r w:rsidRPr="00CE7A25">
        <w:rPr>
          <w:rFonts w:ascii="Times New Roman" w:eastAsia="Times New Roman" w:hAnsi="Times New Roman" w:cs="Times New Roman"/>
          <w:sz w:val="20"/>
          <w:szCs w:val="20"/>
          <w:lang w:eastAsia="ru-RU"/>
        </w:rPr>
        <w:t xml:space="preserve"> документации о проведении такого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13.5.2. несоответствия участника аукциона требованиям, установленным </w:t>
      </w:r>
      <w:r w:rsidRPr="00CE7A25">
        <w:rPr>
          <w:rFonts w:ascii="Times New Roman" w:eastAsia="Times New Roman" w:hAnsi="Times New Roman" w:cs="Times New Roman"/>
          <w:b/>
          <w:sz w:val="20"/>
          <w:szCs w:val="20"/>
          <w:lang w:eastAsia="ru-RU"/>
        </w:rPr>
        <w:t>в пункте 2.3</w:t>
      </w:r>
      <w:r w:rsidRPr="00CE7A25">
        <w:rPr>
          <w:rFonts w:ascii="Times New Roman" w:eastAsia="Times New Roman" w:hAnsi="Times New Roman" w:cs="Times New Roman"/>
          <w:sz w:val="20"/>
          <w:szCs w:val="20"/>
          <w:lang w:eastAsia="ru-RU"/>
        </w:rPr>
        <w:t>. документации о таком аукционе.</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13.6. По результатам рассмотрения вторых частей заявок на участие в аукционе комиссией оформляется </w:t>
      </w:r>
      <w:r w:rsidRPr="00CE7A25">
        <w:rPr>
          <w:rFonts w:ascii="Times New Roman" w:eastAsia="Times New Roman" w:hAnsi="Times New Roman" w:cs="Times New Roman"/>
          <w:b/>
          <w:sz w:val="20"/>
          <w:szCs w:val="20"/>
          <w:lang w:eastAsia="ru-RU"/>
        </w:rPr>
        <w:t>протокол подведения итогов аукциона</w:t>
      </w:r>
      <w:r w:rsidRPr="00CE7A25">
        <w:rPr>
          <w:rFonts w:ascii="Times New Roman" w:eastAsia="Times New Roman" w:hAnsi="Times New Roman" w:cs="Times New Roman"/>
          <w:sz w:val="20"/>
          <w:szCs w:val="20"/>
          <w:lang w:eastAsia="ru-RU"/>
        </w:rPr>
        <w:t>, в котором содержится информация:</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 о дате подписания протокола; </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2) о порядковых номерах заявок на участие в аукционе, а также дата и время регистрации каждой такой заявки;</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3) порядковые номера пяти заявок на участие в аукционе в порядке уменьшения  ценовых предложений участников закупки (в случае принятия решения о соответствии пяти заявок на участие в таком аукционе требованиям, установленным документацией о таком аукционе), которые ранжированы в соответствии с протоколом проведения аукциона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сведения об их порядковых номерах, решение о соответствии или о несоответствии заявок </w:t>
      </w:r>
      <w:r w:rsidRPr="00CE7A25">
        <w:rPr>
          <w:rFonts w:ascii="Times New Roman" w:eastAsia="Times New Roman" w:hAnsi="Times New Roman" w:cs="Times New Roman"/>
          <w:sz w:val="20"/>
          <w:szCs w:val="20"/>
          <w:lang w:eastAsia="ru-RU"/>
        </w:rPr>
        <w:lastRenderedPageBreak/>
        <w:t>на участие в таком аукционе требованиям, установленным документацией о нем, с обоснованием этого решения и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4) сведения об участниках аукциона;</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13.7. Победителем аукциона признается участник такого аукциона, который предложил наиболее низкую цену договора или наиболее низкую цену запасных частей или каждой запасной части к технике, оборудованию, цену единицы работы по техническому обслуживанию и (или) ремонту техники, оборудования или услуги, или более высокую цену договора, в случае, если при проведении аукциона цена договора снижена до нуля и аукцион проводился на право заключить договор, наиболее высокую цену договора, и заявка на участие в таком аукционе которого соответствует требованиям, установленным документацией о нем.</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13.8. Протокол подведения итогов аукциона подписывается всеми присутствующими на заседании членами комиссии и размещается заказчиком в единой информационной системе не </w:t>
      </w:r>
      <w:r w:rsidRPr="00CE7A25">
        <w:rPr>
          <w:rFonts w:ascii="Times New Roman" w:eastAsia="Times New Roman" w:hAnsi="Times New Roman" w:cs="Times New Roman"/>
          <w:b/>
          <w:sz w:val="20"/>
          <w:szCs w:val="20"/>
          <w:lang w:eastAsia="ru-RU"/>
        </w:rPr>
        <w:t>позднее чем через три дня со дня подписания такого протокола</w:t>
      </w:r>
      <w:r w:rsidRPr="00CE7A25">
        <w:rPr>
          <w:rFonts w:ascii="Times New Roman" w:eastAsia="Times New Roman" w:hAnsi="Times New Roman" w:cs="Times New Roman"/>
          <w:sz w:val="20"/>
          <w:szCs w:val="20"/>
          <w:lang w:eastAsia="ru-RU"/>
        </w:rPr>
        <w:t xml:space="preserve"> всеми присутствующими на заседании членами комиссии.</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13.9. В случае, если по результатам рассмотрения вторых частей заявок на участие в аукционе комиссия приняла решение о несоответствии требованиям, установленным документацией об аукционе, всех вторых частей на участие в нем или о соответствии указанным требованиям только одной второй части заявки на участие в нем, такой аукцион признается несостоявшимся, о чем указывается в протоколе.</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p>
    <w:p w:rsidR="00CE7A25" w:rsidRPr="00CE7A25" w:rsidRDefault="00CE7A25" w:rsidP="00CE7A25">
      <w:pPr>
        <w:autoSpaceDE w:val="0"/>
        <w:autoSpaceDN w:val="0"/>
        <w:adjustRightInd w:val="0"/>
        <w:spacing w:after="0" w:line="240" w:lineRule="auto"/>
        <w:ind w:left="-547" w:firstLine="360"/>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b/>
          <w:i/>
          <w:sz w:val="20"/>
          <w:szCs w:val="20"/>
          <w:lang w:eastAsia="ru-RU"/>
        </w:rPr>
        <w:t xml:space="preserve">Раздел 14. Обеспечение заявки на участие в аукционе. </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14.1. Заказчик не устанавливает в документации о проведении аукциона требование обеспечения заявок на участие в аукционе, если начальная (максимальная) цена договора не превышает пять миллионов рублей. </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u w:val="single"/>
          <w:lang w:eastAsia="ru-RU"/>
        </w:rPr>
      </w:pPr>
      <w:r w:rsidRPr="00CE7A25">
        <w:rPr>
          <w:rFonts w:ascii="Times New Roman" w:eastAsia="Times New Roman" w:hAnsi="Times New Roman" w:cs="Times New Roman"/>
          <w:sz w:val="20"/>
          <w:szCs w:val="20"/>
          <w:lang w:eastAsia="ru-RU"/>
        </w:rPr>
        <w:t xml:space="preserve">14.2. В случае, если начальная (максимальная) цена договора </w:t>
      </w:r>
      <w:r w:rsidRPr="00CE7A25">
        <w:rPr>
          <w:rFonts w:ascii="Times New Roman" w:eastAsia="Times New Roman" w:hAnsi="Times New Roman" w:cs="Times New Roman"/>
          <w:sz w:val="20"/>
          <w:szCs w:val="20"/>
          <w:u w:val="single"/>
          <w:lang w:eastAsia="ru-RU"/>
        </w:rPr>
        <w:t>превышает пять миллионов рублей</w:t>
      </w:r>
      <w:r w:rsidRPr="00CE7A25">
        <w:rPr>
          <w:rFonts w:ascii="Times New Roman" w:eastAsia="Times New Roman" w:hAnsi="Times New Roman" w:cs="Times New Roman"/>
          <w:sz w:val="20"/>
          <w:szCs w:val="20"/>
          <w:lang w:eastAsia="ru-RU"/>
        </w:rPr>
        <w:t xml:space="preserve">, заказчик вправе установить в документации о закупке требование к обеспечению заявки на участие в аукционе </w:t>
      </w:r>
      <w:r w:rsidRPr="00CE7A25">
        <w:rPr>
          <w:rFonts w:ascii="Times New Roman" w:eastAsia="Times New Roman" w:hAnsi="Times New Roman" w:cs="Times New Roman"/>
          <w:sz w:val="20"/>
          <w:szCs w:val="20"/>
          <w:u w:val="single"/>
          <w:lang w:eastAsia="ru-RU"/>
        </w:rPr>
        <w:t>в размере не более пяти процентов начальной (максимальной) цены договора, а для субъектов малого и среднего предпринимательства не более 2%.</w:t>
      </w:r>
    </w:p>
    <w:p w:rsidR="00CE7A25" w:rsidRPr="00CE7A25" w:rsidRDefault="00CE7A25" w:rsidP="00CE7A25">
      <w:pPr>
        <w:widowControl w:val="0"/>
        <w:autoSpaceDE w:val="0"/>
        <w:autoSpaceDN w:val="0"/>
        <w:adjustRightInd w:val="0"/>
        <w:spacing w:after="0" w:line="240" w:lineRule="auto"/>
        <w:ind w:left="-547" w:firstLine="360"/>
        <w:jc w:val="both"/>
        <w:rPr>
          <w:rFonts w:ascii="Times New Roman" w:eastAsia="Times New Roman" w:hAnsi="Times New Roman" w:cs="Times New Roman"/>
          <w:sz w:val="20"/>
          <w:szCs w:val="20"/>
          <w:lang w:eastAsia="ru-RU"/>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CE7A25" w:rsidRPr="00CE7A25" w:rsidTr="00DC670D">
        <w:trPr>
          <w:trHeight w:val="472"/>
        </w:trPr>
        <w:tc>
          <w:tcPr>
            <w:tcW w:w="9900" w:type="dxa"/>
          </w:tcPr>
          <w:p w:rsidR="00CE7A25" w:rsidRPr="00CE7A25" w:rsidRDefault="00CE7A25" w:rsidP="00CE7A25">
            <w:pPr>
              <w:widowControl w:val="0"/>
              <w:autoSpaceDE w:val="0"/>
              <w:autoSpaceDN w:val="0"/>
              <w:adjustRightInd w:val="0"/>
              <w:spacing w:after="0" w:line="240" w:lineRule="auto"/>
              <w:ind w:firstLine="360"/>
              <w:jc w:val="both"/>
              <w:rPr>
                <w:rFonts w:ascii="Times New Roman" w:eastAsia="Times New Roman" w:hAnsi="Times New Roman" w:cs="Times New Roman"/>
                <w:spacing w:val="2"/>
                <w:sz w:val="20"/>
                <w:szCs w:val="20"/>
                <w:lang w:eastAsia="ru-RU"/>
              </w:rPr>
            </w:pPr>
            <w:r w:rsidRPr="00CE7A25">
              <w:rPr>
                <w:rFonts w:ascii="Times New Roman" w:eastAsia="Times New Roman" w:hAnsi="Times New Roman" w:cs="Times New Roman"/>
                <w:sz w:val="20"/>
                <w:szCs w:val="20"/>
                <w:lang w:eastAsia="ru-RU"/>
              </w:rPr>
              <w:t xml:space="preserve">Размер обеспечения заявки на участие в аукционе не установлен </w:t>
            </w:r>
          </w:p>
        </w:tc>
      </w:tr>
    </w:tbl>
    <w:p w:rsidR="00CE7A25" w:rsidRPr="00CE7A25" w:rsidRDefault="00CE7A25" w:rsidP="00CE7A25">
      <w:pPr>
        <w:autoSpaceDE w:val="0"/>
        <w:autoSpaceDN w:val="0"/>
        <w:adjustRightInd w:val="0"/>
        <w:spacing w:after="0" w:line="240" w:lineRule="auto"/>
        <w:ind w:left="-567" w:firstLine="360"/>
        <w:jc w:val="both"/>
        <w:rPr>
          <w:rFonts w:ascii="Times New Roman" w:eastAsia="Times New Roman" w:hAnsi="Times New Roman" w:cs="Times New Roman"/>
          <w:sz w:val="20"/>
          <w:szCs w:val="20"/>
          <w:lang w:eastAsia="ru-RU"/>
        </w:rPr>
      </w:pPr>
    </w:p>
    <w:p w:rsidR="00CE7A25" w:rsidRPr="00CE7A25" w:rsidRDefault="00CE7A25" w:rsidP="00CE7A25">
      <w:pPr>
        <w:autoSpaceDE w:val="0"/>
        <w:autoSpaceDN w:val="0"/>
        <w:adjustRightInd w:val="0"/>
        <w:spacing w:after="0" w:line="240" w:lineRule="auto"/>
        <w:ind w:left="-18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Раздел  15. Заключение договора по итогам аукциона. </w:t>
      </w:r>
    </w:p>
    <w:p w:rsidR="00CE7A25" w:rsidRPr="00CE7A25" w:rsidRDefault="00CE7A25" w:rsidP="00CE7A25">
      <w:pPr>
        <w:autoSpaceDE w:val="0"/>
        <w:autoSpaceDN w:val="0"/>
        <w:adjustRightInd w:val="0"/>
        <w:spacing w:after="0" w:line="240" w:lineRule="auto"/>
        <w:ind w:left="-18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Обеспечение исполнения договора </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15.1. По результатам аукциона договор заключается с победителем такого аукциона, а в случаях, предусмотренных пунктами 11.5., 13.4. с иным участником такого аукциона, заявка которого на участие в аукционе в соответствии с разделом 11 ЧАСТИ </w:t>
      </w:r>
      <w:r w:rsidRPr="00CE7A25">
        <w:rPr>
          <w:rFonts w:ascii="Times New Roman" w:eastAsia="Times New Roman" w:hAnsi="Times New Roman" w:cs="Times New Roman"/>
          <w:sz w:val="20"/>
          <w:szCs w:val="20"/>
          <w:lang w:val="en-US" w:eastAsia="ru-RU"/>
        </w:rPr>
        <w:t>I</w:t>
      </w:r>
      <w:r w:rsidRPr="00CE7A25">
        <w:rPr>
          <w:rFonts w:ascii="Times New Roman" w:eastAsia="Times New Roman" w:hAnsi="Times New Roman" w:cs="Times New Roman"/>
          <w:sz w:val="20"/>
          <w:szCs w:val="20"/>
          <w:lang w:eastAsia="ru-RU"/>
        </w:rPr>
        <w:t xml:space="preserve"> «ОБЩИЕ ПОЛОЖЕНИЯ» документации об аукционе признана соответствующей требованиям, установленным документацией об аукционе.</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15.2. Договор по результатам аукциона в электронной форме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bookmarkStart w:id="2" w:name="Par1"/>
      <w:bookmarkEnd w:id="2"/>
      <w:r w:rsidRPr="00CE7A25">
        <w:rPr>
          <w:rFonts w:ascii="Times New Roman" w:eastAsia="Times New Roman" w:hAnsi="Times New Roman" w:cs="Times New Roman"/>
          <w:sz w:val="20"/>
          <w:szCs w:val="20"/>
          <w:lang w:eastAsia="ru-RU"/>
        </w:rPr>
        <w:t xml:space="preserve">15.3. В течение пяти дней с даты размещения в единой информационной системе указанного в п.13.3.  раздела 13 ЧАСТИ </w:t>
      </w:r>
      <w:r w:rsidRPr="00CE7A25">
        <w:rPr>
          <w:rFonts w:ascii="Times New Roman" w:eastAsia="Times New Roman" w:hAnsi="Times New Roman" w:cs="Times New Roman"/>
          <w:sz w:val="20"/>
          <w:szCs w:val="20"/>
          <w:lang w:val="en-US" w:eastAsia="ru-RU"/>
        </w:rPr>
        <w:t>I</w:t>
      </w:r>
      <w:r w:rsidRPr="00CE7A25">
        <w:rPr>
          <w:rFonts w:ascii="Times New Roman" w:eastAsia="Times New Roman" w:hAnsi="Times New Roman" w:cs="Times New Roman"/>
          <w:sz w:val="20"/>
          <w:szCs w:val="20"/>
          <w:lang w:eastAsia="ru-RU"/>
        </w:rPr>
        <w:t xml:space="preserve"> «ОБЩИЕ ПОЛОЖЕНИЯ протокола заказчик размещает в единой информационной системе без своей подписи проект договора, который составляется путем включения цены договора, предложенной участником аукциона, с которым заключается договор, информации о товарах, указанной в заявке на участие в аукционе, сведений об участнике, с которым заключается договор, в проект договора, прилагаемый к документации об аукционе.</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bookmarkStart w:id="3" w:name="Par2"/>
      <w:bookmarkEnd w:id="3"/>
      <w:r w:rsidRPr="00CE7A25">
        <w:rPr>
          <w:rFonts w:ascii="Times New Roman" w:eastAsia="Times New Roman" w:hAnsi="Times New Roman" w:cs="Times New Roman"/>
          <w:sz w:val="20"/>
          <w:szCs w:val="20"/>
          <w:lang w:eastAsia="ru-RU"/>
        </w:rPr>
        <w:t xml:space="preserve">15.3. В течение пяти дней с даты размещения заказчиком на официальном сайте проекта договора победитель аукциона размещает на официальном сайте проект договора, подписанный лицом, имеющим право действовать от имени победителя аукциона. </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15.4. В случае наличия разногласий по проекту договора, направленному заказчиком, участник такой закупки в течение трех рабочих дней составляет протокол разногласий с указанием замечаний к положениям проекта договора, не соответствующим извещению, документации об аукционе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15.5. Заказчик в течение трех рабочих дней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bookmarkStart w:id="4" w:name="Par4"/>
      <w:bookmarkStart w:id="5" w:name="Par6"/>
      <w:bookmarkEnd w:id="4"/>
      <w:bookmarkEnd w:id="5"/>
      <w:r w:rsidRPr="00CE7A25">
        <w:rPr>
          <w:rFonts w:ascii="Times New Roman" w:eastAsia="Times New Roman" w:hAnsi="Times New Roman" w:cs="Times New Roman"/>
          <w:sz w:val="20"/>
          <w:szCs w:val="20"/>
          <w:lang w:eastAsia="ru-RU"/>
        </w:rPr>
        <w:t>15.6. В течение трех рабочих дней с даты размещения в единой информационной системе проекта договора, подписанного электронной подписью лица, имеющего право действовать от имени победителя аукциона заказчик размещает договор, подписанный электронной подписью лица, имеющего право действовать от имени заказчика, в единой информационной системе.</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15.7. С момента размещения в единой информационной системе и подписанного заказчиком договора он считается заключенным.</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lastRenderedPageBreak/>
        <w:t>15.8. Договор заключается на условиях, указанных в извещении о проведении аукциона и документации об аукционе, по цене, предложенной его победителем.</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15.9. Победитель аукциона признается уклонившимся от заключения договора в случае, если в сроки, предусмотренные настоящим разделом, он не направил заказчику проект договора, подписанный лицом, имеющим право действовать от имени победителя аукциона.</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bookmarkStart w:id="6" w:name="Par13"/>
      <w:bookmarkEnd w:id="6"/>
      <w:r w:rsidRPr="00CE7A25">
        <w:rPr>
          <w:rFonts w:ascii="Times New Roman" w:eastAsia="Times New Roman" w:hAnsi="Times New Roman" w:cs="Times New Roman"/>
          <w:sz w:val="20"/>
          <w:szCs w:val="20"/>
          <w:lang w:eastAsia="ru-RU"/>
        </w:rPr>
        <w:t>15.10. В случае, если победитель аукциона признан уклонившимся от заключения договора, заказчик вправе обратиться в суд с требованием о возмещении убытков и заключить договор с участником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случае согласия этого участника заключить договор этот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Проект договора направляется заказчиком этому участнику в срок, не превышающий пяти дней с даты признания победителя аукциона уклонившимся от заключения договора.</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15.11. Участник аукциона, признанный победителем такого аукциона в соответствии с пунктом 15.10. настоящего раздела вправе подписать договор и направить его заказчику в течение пяти дней с момента его получения или отказаться от заключения договора. Если этот победитель уклонился от заключения договора, такой аукцион признается несостоявшимся.</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15.12.   Заказчиком при проведении настоящего аукциона </w:t>
      </w:r>
      <w:r w:rsidRPr="00CE7A25">
        <w:rPr>
          <w:rFonts w:ascii="Times New Roman" w:eastAsia="Times New Roman" w:hAnsi="Times New Roman" w:cs="Times New Roman"/>
          <w:b/>
          <w:i/>
          <w:sz w:val="20"/>
          <w:szCs w:val="20"/>
          <w:lang w:eastAsia="ru-RU"/>
        </w:rPr>
        <w:t>не установлено</w:t>
      </w:r>
      <w:r w:rsidRPr="00CE7A25">
        <w:rPr>
          <w:rFonts w:ascii="Times New Roman" w:eastAsia="Times New Roman" w:hAnsi="Times New Roman" w:cs="Times New Roman"/>
          <w:sz w:val="20"/>
          <w:szCs w:val="20"/>
          <w:lang w:eastAsia="ru-RU"/>
        </w:rPr>
        <w:t xml:space="preserve"> требование об обеспечении исполнения договора.</w:t>
      </w:r>
    </w:p>
    <w:p w:rsidR="00CE7A25" w:rsidRPr="00CE7A25" w:rsidRDefault="00CE7A25" w:rsidP="00CE7A25">
      <w:pPr>
        <w:autoSpaceDE w:val="0"/>
        <w:autoSpaceDN w:val="0"/>
        <w:adjustRightInd w:val="0"/>
        <w:spacing w:after="0" w:line="240" w:lineRule="auto"/>
        <w:ind w:left="-180"/>
        <w:jc w:val="both"/>
        <w:rPr>
          <w:rFonts w:ascii="Times New Roman" w:eastAsia="Times New Roman" w:hAnsi="Times New Roman" w:cs="Times New Roman"/>
          <w:b/>
          <w:i/>
          <w:sz w:val="20"/>
          <w:szCs w:val="20"/>
          <w:lang w:eastAsia="ru-RU"/>
        </w:rPr>
      </w:pPr>
    </w:p>
    <w:p w:rsidR="00CE7A25" w:rsidRPr="00CE7A25" w:rsidRDefault="00CE7A25" w:rsidP="00CE7A25">
      <w:pPr>
        <w:widowControl w:val="0"/>
        <w:autoSpaceDE w:val="0"/>
        <w:autoSpaceDN w:val="0"/>
        <w:adjustRightInd w:val="0"/>
        <w:spacing w:after="0" w:line="240" w:lineRule="auto"/>
        <w:ind w:left="-540" w:firstLine="36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Раздел 16. Сведения о праве Заказчика отказаться от проведения аукциона </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Заказчик вправе отказаться от проведения аукциона до наступления даты и времени окончания срока подачи заявок на участие в аукционе. Дата окончания срока подачи заявок на участие в аукционе установлена разделом 8 ЧАСТИ </w:t>
      </w:r>
      <w:r w:rsidRPr="00CE7A25">
        <w:rPr>
          <w:rFonts w:ascii="Times New Roman" w:eastAsia="Times New Roman" w:hAnsi="Times New Roman" w:cs="Times New Roman"/>
          <w:sz w:val="20"/>
          <w:szCs w:val="20"/>
          <w:lang w:val="en-US" w:eastAsia="ru-RU"/>
        </w:rPr>
        <w:t>I</w:t>
      </w:r>
      <w:r w:rsidRPr="00CE7A25">
        <w:rPr>
          <w:rFonts w:ascii="Times New Roman" w:eastAsia="Times New Roman" w:hAnsi="Times New Roman" w:cs="Times New Roman"/>
          <w:sz w:val="20"/>
          <w:szCs w:val="20"/>
          <w:lang w:eastAsia="ru-RU"/>
        </w:rPr>
        <w:t xml:space="preserve"> «ОБЩИЕ ПОЛОЖЕНИЯ».</w:t>
      </w:r>
    </w:p>
    <w:p w:rsidR="00CE7A25" w:rsidRPr="00CE7A25" w:rsidRDefault="00CE7A25" w:rsidP="00CE7A25">
      <w:pPr>
        <w:autoSpaceDE w:val="0"/>
        <w:autoSpaceDN w:val="0"/>
        <w:adjustRightInd w:val="0"/>
        <w:spacing w:after="0" w:line="240" w:lineRule="auto"/>
        <w:ind w:left="-540" w:firstLine="360"/>
        <w:jc w:val="center"/>
        <w:rPr>
          <w:rFonts w:ascii="Times New Roman" w:eastAsia="Times New Roman" w:hAnsi="Times New Roman" w:cs="Times New Roman"/>
          <w:b/>
          <w:i/>
          <w:sz w:val="20"/>
          <w:szCs w:val="20"/>
          <w:lang w:eastAsia="ru-RU"/>
        </w:rPr>
      </w:pPr>
    </w:p>
    <w:p w:rsidR="00CE7A25" w:rsidRPr="00CE7A25" w:rsidRDefault="00CE7A25" w:rsidP="00CE7A25">
      <w:pPr>
        <w:autoSpaceDE w:val="0"/>
        <w:autoSpaceDN w:val="0"/>
        <w:adjustRightInd w:val="0"/>
        <w:spacing w:after="0" w:line="240" w:lineRule="auto"/>
        <w:ind w:left="-540" w:firstLine="36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Раздел 17. Предоставление преференций </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17.1. В соответствии с </w:t>
      </w:r>
      <w:hyperlink r:id="rId13" w:history="1">
        <w:r w:rsidRPr="00CE7A25">
          <w:rPr>
            <w:rFonts w:ascii="Times New Roman" w:eastAsia="Times New Roman" w:hAnsi="Times New Roman" w:cs="Times New Roman"/>
            <w:sz w:val="20"/>
            <w:szCs w:val="20"/>
            <w:lang w:eastAsia="ru-RU"/>
          </w:rPr>
          <w:t>пунктом 1 части 8 статьи 3</w:t>
        </w:r>
      </w:hyperlink>
      <w:r w:rsidRPr="00CE7A25">
        <w:rPr>
          <w:rFonts w:ascii="Times New Roman" w:eastAsia="Times New Roman" w:hAnsi="Times New Roman" w:cs="Times New Roman"/>
          <w:sz w:val="20"/>
          <w:szCs w:val="20"/>
          <w:lang w:eastAsia="ru-RU"/>
        </w:rPr>
        <w:t xml:space="preserve">  Фе</w:t>
      </w:r>
      <w:r w:rsidRPr="00CE7A25">
        <w:rPr>
          <w:rFonts w:ascii="Times New Roman" w:eastAsia="Times New Roman" w:hAnsi="Times New Roman" w:cs="Times New Roman"/>
          <w:bCs/>
          <w:spacing w:val="-4"/>
          <w:sz w:val="20"/>
          <w:szCs w:val="20"/>
          <w:lang w:eastAsia="ru-RU"/>
        </w:rPr>
        <w:t xml:space="preserve">дерального закона  от 18.07.2011г.  №223-ФЗ  «О закупках товаров, работ, услуг отдельными видами юридических лиц», постановлением Правительства РФ от 16.09.2016г. №925 </w:t>
      </w:r>
      <w:r w:rsidR="00DC670D" w:rsidRPr="00DC670D">
        <w:rPr>
          <w:rFonts w:ascii="Times New Roman" w:eastAsia="Times New Roman" w:hAnsi="Times New Roman" w:cs="Times New Roman"/>
          <w:bCs/>
          <w:spacing w:val="-4"/>
          <w:sz w:val="20"/>
          <w:szCs w:val="20"/>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CE7A25">
        <w:rPr>
          <w:rFonts w:ascii="Times New Roman" w:eastAsia="Times New Roman" w:hAnsi="Times New Roman" w:cs="Times New Roman"/>
          <w:sz w:val="20"/>
          <w:szCs w:val="20"/>
          <w:lang w:eastAsia="ru-RU"/>
        </w:rPr>
        <w:t>(далее - Постановление №925).</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b/>
          <w:sz w:val="20"/>
          <w:szCs w:val="20"/>
          <w:lang w:eastAsia="ru-RU"/>
        </w:rPr>
      </w:pPr>
      <w:r w:rsidRPr="00CE7A25">
        <w:rPr>
          <w:rFonts w:ascii="Times New Roman" w:eastAsia="Times New Roman" w:hAnsi="Times New Roman" w:cs="Times New Roman"/>
          <w:sz w:val="20"/>
          <w:szCs w:val="20"/>
          <w:lang w:eastAsia="ru-RU"/>
        </w:rPr>
        <w:t xml:space="preserve">17.2. </w:t>
      </w:r>
      <w:r w:rsidRPr="00CE7A25">
        <w:rPr>
          <w:rFonts w:ascii="Times New Roman" w:eastAsia="Times New Roman" w:hAnsi="Times New Roman" w:cs="Times New Roman"/>
          <w:b/>
          <w:sz w:val="20"/>
          <w:szCs w:val="20"/>
          <w:lang w:eastAsia="ru-RU"/>
        </w:rPr>
        <w:t xml:space="preserve">Постановлением № 925 </w:t>
      </w:r>
      <w:r w:rsidRPr="00CE7A25">
        <w:rPr>
          <w:rFonts w:ascii="Times New Roman" w:eastAsia="Times New Roman" w:hAnsi="Times New Roman" w:cs="Times New Roman"/>
          <w:b/>
          <w:i/>
          <w:sz w:val="20"/>
          <w:szCs w:val="20"/>
          <w:u w:val="single"/>
          <w:lang w:eastAsia="ru-RU"/>
        </w:rPr>
        <w:t>установлен приоритет товаров российского происхождения при осуществлении закупки товаров, по отношению к товарам, происходящим из иностранного государства.</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17.3. При  проведении аукциона в случае, если победителем аукциона представлена заявка на участие в аукционе, содержащая предложение об выполнении работ </w:t>
      </w:r>
      <w:r w:rsidRPr="00CE7A25">
        <w:rPr>
          <w:rFonts w:ascii="Times New Roman" w:eastAsia="Times New Roman" w:hAnsi="Times New Roman" w:cs="Times New Roman"/>
          <w:b/>
          <w:sz w:val="20"/>
          <w:szCs w:val="20"/>
          <w:lang w:eastAsia="ru-RU"/>
        </w:rPr>
        <w:t>иностранными лицами</w:t>
      </w:r>
      <w:r w:rsidRPr="00CE7A25">
        <w:rPr>
          <w:rFonts w:ascii="Times New Roman" w:eastAsia="Times New Roman" w:hAnsi="Times New Roman" w:cs="Times New Roman"/>
          <w:sz w:val="20"/>
          <w:szCs w:val="20"/>
          <w:lang w:eastAsia="ru-RU"/>
        </w:rPr>
        <w:t xml:space="preserve">, </w:t>
      </w:r>
      <w:r w:rsidRPr="00CE7A25">
        <w:rPr>
          <w:rFonts w:ascii="Times New Roman" w:eastAsia="Times New Roman" w:hAnsi="Times New Roman" w:cs="Times New Roman"/>
          <w:i/>
          <w:sz w:val="20"/>
          <w:szCs w:val="20"/>
          <w:u w:val="single"/>
          <w:lang w:eastAsia="ru-RU"/>
        </w:rPr>
        <w:t>договор с таким победителем заключается по цене, сниженной на 15 процентов от предложенной им цены договора</w:t>
      </w:r>
      <w:r w:rsidRPr="00CE7A25">
        <w:rPr>
          <w:rFonts w:ascii="Times New Roman" w:eastAsia="Times New Roman" w:hAnsi="Times New Roman" w:cs="Times New Roman"/>
          <w:sz w:val="20"/>
          <w:szCs w:val="20"/>
          <w:lang w:eastAsia="ru-RU"/>
        </w:rPr>
        <w:t>.</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17.4. Условия предоставления приоритета:</w:t>
      </w:r>
    </w:p>
    <w:p w:rsidR="00DC670D" w:rsidRPr="00DC670D" w:rsidRDefault="00DC670D" w:rsidP="00DC670D">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DC670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7</w:t>
      </w:r>
      <w:r w:rsidRPr="00DC670D">
        <w:rPr>
          <w:rFonts w:ascii="Times New Roman" w:eastAsia="Times New Roman" w:hAnsi="Times New Roman" w:cs="Times New Roman"/>
          <w:sz w:val="20"/>
          <w:szCs w:val="20"/>
          <w:lang w:eastAsia="ru-RU"/>
        </w:rPr>
        <w:t xml:space="preserve">.4.1.Участник </w:t>
      </w:r>
      <w:r>
        <w:rPr>
          <w:rFonts w:ascii="Times New Roman" w:eastAsia="Times New Roman" w:hAnsi="Times New Roman" w:cs="Times New Roman"/>
          <w:sz w:val="20"/>
          <w:szCs w:val="20"/>
          <w:lang w:eastAsia="ru-RU"/>
        </w:rPr>
        <w:t>аукциона</w:t>
      </w:r>
      <w:r w:rsidRPr="00DC670D">
        <w:rPr>
          <w:rFonts w:ascii="Times New Roman" w:eastAsia="Times New Roman" w:hAnsi="Times New Roman" w:cs="Times New Roman"/>
          <w:sz w:val="20"/>
          <w:szCs w:val="20"/>
          <w:lang w:eastAsia="ru-RU"/>
        </w:rPr>
        <w:t xml:space="preserve"> в заявке на участие в </w:t>
      </w:r>
      <w:r w:rsidR="00A877A1">
        <w:rPr>
          <w:rFonts w:ascii="Times New Roman" w:eastAsia="Times New Roman" w:hAnsi="Times New Roman" w:cs="Times New Roman"/>
          <w:sz w:val="20"/>
          <w:szCs w:val="20"/>
          <w:lang w:eastAsia="ru-RU"/>
        </w:rPr>
        <w:t>аукционе</w:t>
      </w:r>
      <w:r w:rsidRPr="00DC670D">
        <w:rPr>
          <w:rFonts w:ascii="Times New Roman" w:eastAsia="Times New Roman" w:hAnsi="Times New Roman" w:cs="Times New Roman"/>
          <w:sz w:val="20"/>
          <w:szCs w:val="20"/>
          <w:lang w:eastAsia="ru-RU"/>
        </w:rPr>
        <w:t>, содержащей предложение о поставке товара указывает  наименования страны происхождения поставляемых товаров.</w:t>
      </w:r>
    </w:p>
    <w:p w:rsidR="00A877A1" w:rsidRDefault="00DC670D" w:rsidP="00DC670D">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DC670D">
        <w:rPr>
          <w:rFonts w:ascii="Times New Roman" w:eastAsia="Times New Roman" w:hAnsi="Times New Roman" w:cs="Times New Roman"/>
          <w:sz w:val="20"/>
          <w:szCs w:val="20"/>
          <w:lang w:eastAsia="ru-RU"/>
        </w:rPr>
        <w:t xml:space="preserve">В случае, если в заявке на участие в </w:t>
      </w:r>
      <w:r w:rsidR="00A877A1">
        <w:rPr>
          <w:rFonts w:ascii="Times New Roman" w:eastAsia="Times New Roman" w:hAnsi="Times New Roman" w:cs="Times New Roman"/>
          <w:sz w:val="20"/>
          <w:szCs w:val="20"/>
          <w:lang w:eastAsia="ru-RU"/>
        </w:rPr>
        <w:t>аукционе</w:t>
      </w:r>
      <w:r w:rsidRPr="00DC670D">
        <w:rPr>
          <w:rFonts w:ascii="Times New Roman" w:eastAsia="Times New Roman" w:hAnsi="Times New Roman" w:cs="Times New Roman"/>
          <w:sz w:val="20"/>
          <w:szCs w:val="20"/>
          <w:lang w:eastAsia="ru-RU"/>
        </w:rPr>
        <w:t xml:space="preserve"> отсутствует указание  (декларирование) страны происхождения поставляемого товара, то такая заявка не отклоняется Заказчиком, а рассматривается как содержащая предложение о поставке иностранных товаров.</w:t>
      </w:r>
    </w:p>
    <w:p w:rsidR="00CE7A25" w:rsidRPr="00CE7A25" w:rsidRDefault="00CE7A25" w:rsidP="00DC670D">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17.4.2. В ЧАСТИ </w:t>
      </w:r>
      <w:r w:rsidRPr="00CE7A25">
        <w:rPr>
          <w:rFonts w:ascii="Times New Roman" w:eastAsia="Times New Roman" w:hAnsi="Times New Roman" w:cs="Times New Roman"/>
          <w:sz w:val="20"/>
          <w:szCs w:val="20"/>
          <w:lang w:val="en-US" w:eastAsia="ru-RU"/>
        </w:rPr>
        <w:t>II</w:t>
      </w:r>
      <w:r w:rsidRPr="00CE7A25">
        <w:rPr>
          <w:rFonts w:ascii="Times New Roman" w:eastAsia="Times New Roman" w:hAnsi="Times New Roman" w:cs="Times New Roman"/>
          <w:sz w:val="20"/>
          <w:szCs w:val="20"/>
          <w:lang w:eastAsia="ru-RU"/>
        </w:rPr>
        <w:t xml:space="preserve"> документации об аукционе указаны сведения о начальной (максимальной) цене каждой единицы </w:t>
      </w:r>
      <w:r w:rsidR="00A877A1">
        <w:rPr>
          <w:rFonts w:ascii="Times New Roman" w:eastAsia="Times New Roman" w:hAnsi="Times New Roman" w:cs="Times New Roman"/>
          <w:sz w:val="20"/>
          <w:szCs w:val="20"/>
          <w:lang w:eastAsia="ru-RU"/>
        </w:rPr>
        <w:t>каждого товара</w:t>
      </w:r>
      <w:r w:rsidRPr="00CE7A25">
        <w:rPr>
          <w:rFonts w:ascii="Times New Roman" w:eastAsia="Times New Roman" w:hAnsi="Times New Roman" w:cs="Times New Roman"/>
          <w:sz w:val="20"/>
          <w:szCs w:val="20"/>
          <w:lang w:eastAsia="ru-RU"/>
        </w:rPr>
        <w:t>, являющиеся предметом настоящей закупки;</w:t>
      </w:r>
    </w:p>
    <w:p w:rsidR="00CE7A25" w:rsidRPr="00CE7A25" w:rsidRDefault="00CE7A25" w:rsidP="00CE7A25">
      <w:pPr>
        <w:autoSpaceDE w:val="0"/>
        <w:autoSpaceDN w:val="0"/>
        <w:adjustRightInd w:val="0"/>
        <w:spacing w:after="0" w:line="240" w:lineRule="auto"/>
        <w:ind w:left="-567" w:firstLine="425"/>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17.5. Приоритет не предоставляется в случаях, если:</w:t>
      </w:r>
    </w:p>
    <w:p w:rsidR="00CE7A25" w:rsidRPr="00CE7A25" w:rsidRDefault="00CE7A25" w:rsidP="00CE7A25">
      <w:pPr>
        <w:autoSpaceDE w:val="0"/>
        <w:autoSpaceDN w:val="0"/>
        <w:adjustRightInd w:val="0"/>
        <w:spacing w:after="0" w:line="240" w:lineRule="auto"/>
        <w:ind w:left="-567" w:firstLine="425"/>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а) аукцион  признан несостоявшимся и договор заключается с единственным участником аукциона;</w:t>
      </w:r>
    </w:p>
    <w:p w:rsidR="00CE7A25" w:rsidRPr="00CE7A25" w:rsidRDefault="00CE7A25" w:rsidP="00CE7A25">
      <w:pPr>
        <w:autoSpaceDE w:val="0"/>
        <w:autoSpaceDN w:val="0"/>
        <w:adjustRightInd w:val="0"/>
        <w:spacing w:after="0" w:line="240" w:lineRule="auto"/>
        <w:ind w:left="-567" w:firstLine="425"/>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б) в заявке на участие в аукционе не содержится предложений о поставке товаров российского происхождения;;</w:t>
      </w:r>
    </w:p>
    <w:p w:rsidR="00CE7A25" w:rsidRPr="00CE7A25" w:rsidRDefault="00CE7A25" w:rsidP="00CE7A25">
      <w:pPr>
        <w:autoSpaceDE w:val="0"/>
        <w:autoSpaceDN w:val="0"/>
        <w:adjustRightInd w:val="0"/>
        <w:spacing w:after="0" w:line="240" w:lineRule="auto"/>
        <w:ind w:left="-567" w:firstLine="425"/>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в) в заявке на участие в аукционе не содержится предложений о поставке товаров иностранного происхождения;;</w:t>
      </w:r>
    </w:p>
    <w:p w:rsidR="00CE7A25" w:rsidRPr="00CE7A25" w:rsidRDefault="00CE7A25" w:rsidP="00CE7A25">
      <w:pPr>
        <w:widowControl w:val="0"/>
        <w:autoSpaceDE w:val="0"/>
        <w:autoSpaceDN w:val="0"/>
        <w:adjustRightInd w:val="0"/>
        <w:spacing w:after="0" w:line="240" w:lineRule="auto"/>
        <w:ind w:left="-567" w:firstLine="425"/>
        <w:jc w:val="both"/>
        <w:rPr>
          <w:rFonts w:ascii="Times New Roman" w:eastAsia="Times New Roman" w:hAnsi="Times New Roman" w:cs="Times New Roman"/>
          <w:i/>
          <w:sz w:val="20"/>
          <w:szCs w:val="20"/>
          <w:u w:val="single"/>
          <w:lang w:eastAsia="ru-RU"/>
        </w:rPr>
      </w:pPr>
      <w:r w:rsidRPr="00CE7A25">
        <w:rPr>
          <w:rFonts w:ascii="Times New Roman" w:eastAsia="Times New Roman" w:hAnsi="Times New Roman" w:cs="Times New Roman"/>
          <w:sz w:val="20"/>
          <w:szCs w:val="20"/>
          <w:lang w:eastAsia="ru-RU"/>
        </w:rPr>
        <w:t xml:space="preserve">г) в заявке на участие в аукционе, победителем которой признается лицо, предложившее наиболее низкую цену договора, содержится предложение о поставке </w:t>
      </w:r>
      <w:r w:rsidRPr="00CE7A25">
        <w:rPr>
          <w:rFonts w:ascii="Times New Roman" w:eastAsia="Times New Roman" w:hAnsi="Times New Roman" w:cs="Times New Roman"/>
          <w:i/>
          <w:sz w:val="20"/>
          <w:szCs w:val="20"/>
          <w:lang w:eastAsia="ru-RU"/>
        </w:rPr>
        <w:t>товаров российского и иностранного происхождения</w:t>
      </w:r>
      <w:r w:rsidRPr="00CE7A25">
        <w:rPr>
          <w:rFonts w:ascii="Times New Roman" w:eastAsia="Times New Roman" w:hAnsi="Times New Roman" w:cs="Times New Roman"/>
          <w:sz w:val="20"/>
          <w:szCs w:val="20"/>
          <w:lang w:eastAsia="ru-RU"/>
        </w:rPr>
        <w:t xml:space="preserve">, при этом </w:t>
      </w:r>
      <w:r w:rsidRPr="00CE7A25">
        <w:rPr>
          <w:rFonts w:ascii="Times New Roman" w:eastAsia="Times New Roman" w:hAnsi="Times New Roman" w:cs="Times New Roman"/>
          <w:i/>
          <w:sz w:val="20"/>
          <w:szCs w:val="20"/>
          <w:u w:val="single"/>
          <w:lang w:eastAsia="ru-RU"/>
        </w:rPr>
        <w:t>стоимость товаров российского происхождения составляет</w:t>
      </w:r>
      <w:r w:rsidRPr="00CE7A25">
        <w:rPr>
          <w:rFonts w:ascii="Times New Roman" w:eastAsia="Times New Roman" w:hAnsi="Times New Roman" w:cs="Times New Roman"/>
          <w:i/>
          <w:sz w:val="20"/>
          <w:szCs w:val="20"/>
          <w:lang w:eastAsia="ru-RU"/>
        </w:rPr>
        <w:t xml:space="preserve"> </w:t>
      </w:r>
      <w:r w:rsidRPr="00CE7A25">
        <w:rPr>
          <w:rFonts w:ascii="Times New Roman" w:eastAsia="Times New Roman" w:hAnsi="Times New Roman" w:cs="Times New Roman"/>
          <w:i/>
          <w:sz w:val="20"/>
          <w:szCs w:val="20"/>
          <w:u w:val="single"/>
          <w:lang w:eastAsia="ru-RU"/>
        </w:rPr>
        <w:t>менее 50 процентов стоимости всех предложенных таким участником товаров.</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17.6. Для целей установления соотношения цены предлагаемых к поставке товаров российскими и иностранными лицами, в случаях, предусмотренных </w:t>
      </w:r>
      <w:hyperlink r:id="rId14" w:history="1">
        <w:r w:rsidRPr="00CE7A25">
          <w:rPr>
            <w:rFonts w:ascii="Times New Roman" w:eastAsia="Times New Roman" w:hAnsi="Times New Roman" w:cs="Times New Roman"/>
            <w:sz w:val="20"/>
            <w:szCs w:val="20"/>
            <w:lang w:eastAsia="ru-RU"/>
          </w:rPr>
          <w:t>подпунктами "г"</w:t>
        </w:r>
      </w:hyperlink>
      <w:r w:rsidRPr="00CE7A25">
        <w:rPr>
          <w:rFonts w:ascii="Times New Roman" w:eastAsia="Times New Roman" w:hAnsi="Times New Roman" w:cs="Times New Roman"/>
          <w:sz w:val="20"/>
          <w:szCs w:val="20"/>
          <w:lang w:eastAsia="ru-RU"/>
        </w:rPr>
        <w:t xml:space="preserve"> пункта 17.5 настоящего раздела, цена единицы </w:t>
      </w:r>
      <w:r w:rsidR="00A877A1">
        <w:rPr>
          <w:rFonts w:ascii="Times New Roman" w:eastAsia="Times New Roman" w:hAnsi="Times New Roman" w:cs="Times New Roman"/>
          <w:sz w:val="20"/>
          <w:szCs w:val="20"/>
          <w:lang w:eastAsia="ru-RU"/>
        </w:rPr>
        <w:t>товара</w:t>
      </w:r>
      <w:r w:rsidRPr="00CE7A25">
        <w:rPr>
          <w:rFonts w:ascii="Times New Roman" w:eastAsia="Times New Roman" w:hAnsi="Times New Roman" w:cs="Times New Roman"/>
          <w:sz w:val="20"/>
          <w:szCs w:val="20"/>
          <w:lang w:eastAsia="ru-RU"/>
        </w:rPr>
        <w:t>, определяется как произведение начальной (максимальной) цены единицы товара, указанной в документации об аукционе в соответствии с пунктом 17.4.2,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17.7. Участник закупки несет ответственность за достоверность сведений о стране происхождения товара, указанных в заявке на участие в аукционе</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17.8. </w:t>
      </w:r>
      <w:r w:rsidRPr="00CE7A25">
        <w:rPr>
          <w:rFonts w:ascii="Times New Roman" w:eastAsia="Times New Roman" w:hAnsi="Times New Roman" w:cs="Times New Roman"/>
          <w:iCs/>
          <w:sz w:val="20"/>
          <w:szCs w:val="20"/>
          <w:lang w:eastAsia="ru-RU"/>
        </w:rPr>
        <w:t>В случае если победитель аукциона признан уклонившимся от заключения контракта, д</w:t>
      </w:r>
      <w:r w:rsidRPr="00CE7A25">
        <w:rPr>
          <w:rFonts w:ascii="Times New Roman" w:eastAsia="Times New Roman" w:hAnsi="Times New Roman" w:cs="Times New Roman"/>
          <w:sz w:val="20"/>
          <w:szCs w:val="20"/>
          <w:lang w:eastAsia="ru-RU"/>
        </w:rPr>
        <w:t xml:space="preserve">оговор заключается с участником закупки, который предложил такие же, как и победитель закупки, условия исполнения договора или </w:t>
      </w:r>
      <w:r w:rsidRPr="00CE7A25">
        <w:rPr>
          <w:rFonts w:ascii="Times New Roman" w:eastAsia="Times New Roman" w:hAnsi="Times New Roman" w:cs="Times New Roman"/>
          <w:sz w:val="20"/>
          <w:szCs w:val="20"/>
          <w:lang w:eastAsia="ru-RU"/>
        </w:rPr>
        <w:lastRenderedPageBreak/>
        <w:t>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E7A25" w:rsidRPr="00CE7A25" w:rsidRDefault="00CE7A25" w:rsidP="00CE7A25">
      <w:pPr>
        <w:autoSpaceDE w:val="0"/>
        <w:autoSpaceDN w:val="0"/>
        <w:adjustRightInd w:val="0"/>
        <w:spacing w:after="0" w:line="240" w:lineRule="auto"/>
        <w:ind w:left="-540" w:firstLine="360"/>
        <w:jc w:val="both"/>
        <w:rPr>
          <w:rFonts w:ascii="Times New Roman" w:eastAsia="Times New Roman" w:hAnsi="Times New Roman" w:cs="Times New Roman"/>
          <w:sz w:val="20"/>
          <w:szCs w:val="20"/>
          <w:u w:val="single"/>
          <w:lang w:eastAsia="ru-RU"/>
        </w:rPr>
      </w:pPr>
      <w:r w:rsidRPr="00CE7A25">
        <w:rPr>
          <w:rFonts w:ascii="Times New Roman" w:eastAsia="Times New Roman" w:hAnsi="Times New Roman" w:cs="Times New Roman"/>
          <w:sz w:val="20"/>
          <w:szCs w:val="20"/>
          <w:u w:val="single"/>
          <w:lang w:eastAsia="ru-RU"/>
        </w:rPr>
        <w:t xml:space="preserve">17.9. </w:t>
      </w:r>
      <w:r w:rsidR="00A877A1" w:rsidRPr="00A877A1">
        <w:rPr>
          <w:rFonts w:ascii="Times New Roman" w:eastAsia="Times New Roman" w:hAnsi="Times New Roman" w:cs="Times New Roman"/>
          <w:sz w:val="20"/>
          <w:szCs w:val="20"/>
          <w:u w:val="single"/>
          <w:lang w:eastAsia="ru-RU"/>
        </w:rPr>
        <w:t>Приоритет товаров российского происхождения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CE7A25" w:rsidRDefault="00CE7A25" w:rsidP="00CE7A25">
      <w:pPr>
        <w:widowControl w:val="0"/>
        <w:autoSpaceDE w:val="0"/>
        <w:autoSpaceDN w:val="0"/>
        <w:adjustRightInd w:val="0"/>
        <w:spacing w:after="0" w:line="240" w:lineRule="auto"/>
        <w:ind w:left="-540" w:right="-185" w:firstLine="360"/>
        <w:jc w:val="right"/>
        <w:rPr>
          <w:rFonts w:ascii="Times New Roman" w:eastAsia="Times New Roman" w:hAnsi="Times New Roman" w:cs="Times New Roman"/>
          <w:b/>
          <w:i/>
          <w:sz w:val="20"/>
          <w:szCs w:val="20"/>
          <w:lang w:eastAsia="ru-RU"/>
        </w:rPr>
      </w:pPr>
    </w:p>
    <w:p w:rsidR="00CE7A25" w:rsidRDefault="00CE7A25" w:rsidP="00CE7A25">
      <w:pPr>
        <w:widowControl w:val="0"/>
        <w:autoSpaceDE w:val="0"/>
        <w:autoSpaceDN w:val="0"/>
        <w:adjustRightInd w:val="0"/>
        <w:spacing w:after="0" w:line="240" w:lineRule="auto"/>
        <w:ind w:left="-540" w:right="-185" w:firstLine="360"/>
        <w:jc w:val="right"/>
        <w:rPr>
          <w:rFonts w:ascii="Times New Roman" w:eastAsia="Times New Roman" w:hAnsi="Times New Roman" w:cs="Times New Roman"/>
          <w:b/>
          <w:i/>
          <w:sz w:val="20"/>
          <w:szCs w:val="20"/>
          <w:lang w:eastAsia="ru-RU"/>
        </w:rPr>
      </w:pPr>
    </w:p>
    <w:p w:rsidR="00CE7A25" w:rsidRPr="00CE7A25" w:rsidRDefault="00CE7A25" w:rsidP="00CE7A25">
      <w:pPr>
        <w:widowControl w:val="0"/>
        <w:autoSpaceDE w:val="0"/>
        <w:autoSpaceDN w:val="0"/>
        <w:adjustRightInd w:val="0"/>
        <w:spacing w:after="0" w:line="240" w:lineRule="auto"/>
        <w:ind w:left="-540" w:right="-185" w:firstLine="360"/>
        <w:jc w:val="center"/>
        <w:rPr>
          <w:rFonts w:ascii="Times New Roman" w:eastAsia="Times New Roman" w:hAnsi="Times New Roman" w:cs="Times New Roman"/>
          <w:b/>
          <w:sz w:val="20"/>
          <w:szCs w:val="20"/>
          <w:lang w:eastAsia="ru-RU"/>
        </w:rPr>
      </w:pPr>
      <w:r w:rsidRPr="00CE7A25">
        <w:rPr>
          <w:rFonts w:ascii="Times New Roman" w:eastAsia="Times New Roman" w:hAnsi="Times New Roman" w:cs="Times New Roman"/>
          <w:b/>
          <w:sz w:val="20"/>
          <w:szCs w:val="20"/>
          <w:lang w:eastAsia="ru-RU"/>
        </w:rPr>
        <w:t xml:space="preserve">ЧАСТЬ </w:t>
      </w:r>
      <w:r w:rsidRPr="00CE7A25">
        <w:rPr>
          <w:rFonts w:ascii="Times New Roman" w:eastAsia="Times New Roman" w:hAnsi="Times New Roman" w:cs="Times New Roman"/>
          <w:b/>
          <w:sz w:val="20"/>
          <w:szCs w:val="20"/>
          <w:lang w:val="en-US" w:eastAsia="ru-RU"/>
        </w:rPr>
        <w:t>II</w:t>
      </w:r>
      <w:r w:rsidRPr="00CE7A25">
        <w:rPr>
          <w:rFonts w:ascii="Times New Roman" w:eastAsia="Times New Roman" w:hAnsi="Times New Roman" w:cs="Times New Roman"/>
          <w:b/>
          <w:sz w:val="20"/>
          <w:szCs w:val="20"/>
          <w:lang w:eastAsia="ru-RU"/>
        </w:rPr>
        <w:t>.</w:t>
      </w:r>
    </w:p>
    <w:p w:rsidR="00CE7A25" w:rsidRPr="00CE7A25" w:rsidRDefault="00CE7A25" w:rsidP="00CE7A25">
      <w:pPr>
        <w:widowControl w:val="0"/>
        <w:autoSpaceDE w:val="0"/>
        <w:autoSpaceDN w:val="0"/>
        <w:adjustRightInd w:val="0"/>
        <w:spacing w:after="0" w:line="240" w:lineRule="auto"/>
        <w:ind w:left="-540" w:right="-185" w:firstLine="360"/>
        <w:jc w:val="center"/>
        <w:rPr>
          <w:rFonts w:ascii="Times New Roman" w:eastAsia="Times New Roman" w:hAnsi="Times New Roman" w:cs="Times New Roman"/>
          <w:b/>
          <w:sz w:val="20"/>
          <w:szCs w:val="20"/>
          <w:lang w:eastAsia="ru-RU"/>
        </w:rPr>
      </w:pPr>
    </w:p>
    <w:p w:rsidR="00CE7A25" w:rsidRPr="00CE7A25" w:rsidRDefault="00CE7A25" w:rsidP="00CE7A25">
      <w:pPr>
        <w:spacing w:after="0" w:line="240" w:lineRule="auto"/>
        <w:ind w:right="-185"/>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СПЕЦИФИКАЦИЯ </w:t>
      </w:r>
    </w:p>
    <w:p w:rsidR="00CE7A25" w:rsidRPr="00CE7A25" w:rsidRDefault="00CE7A25" w:rsidP="00CE7A25">
      <w:pPr>
        <w:spacing w:after="0" w:line="240" w:lineRule="auto"/>
        <w:ind w:right="-185"/>
        <w:rPr>
          <w:rFonts w:ascii="Times New Roman" w:eastAsia="Times New Roman" w:hAnsi="Times New Roman" w:cs="Times New Roman"/>
          <w:b/>
          <w:sz w:val="20"/>
          <w:szCs w:val="20"/>
          <w:lang w:eastAsia="ru-RU"/>
        </w:rPr>
      </w:pPr>
    </w:p>
    <w:tbl>
      <w:tblPr>
        <w:tblpPr w:leftFromText="180" w:rightFromText="180" w:vertAnchor="text" w:horzAnchor="margin" w:tblpXSpec="center" w:tblpY="86"/>
        <w:tblW w:w="10060" w:type="dxa"/>
        <w:tblLook w:val="0000" w:firstRow="0" w:lastRow="0" w:firstColumn="0" w:lastColumn="0" w:noHBand="0" w:noVBand="0"/>
      </w:tblPr>
      <w:tblGrid>
        <w:gridCol w:w="1129"/>
        <w:gridCol w:w="2977"/>
        <w:gridCol w:w="1641"/>
        <w:gridCol w:w="1702"/>
        <w:gridCol w:w="1477"/>
        <w:gridCol w:w="1134"/>
      </w:tblGrid>
      <w:tr w:rsidR="004F2639" w:rsidRPr="00CE7A25" w:rsidTr="00A35A86">
        <w:trPr>
          <w:trHeight w:val="983"/>
        </w:trPr>
        <w:tc>
          <w:tcPr>
            <w:tcW w:w="1129" w:type="dxa"/>
            <w:tcBorders>
              <w:top w:val="single" w:sz="4" w:space="0" w:color="auto"/>
              <w:left w:val="single" w:sz="4" w:space="0" w:color="auto"/>
              <w:bottom w:val="single" w:sz="4" w:space="0" w:color="auto"/>
              <w:right w:val="single" w:sz="4" w:space="0" w:color="auto"/>
            </w:tcBorders>
          </w:tcPr>
          <w:p w:rsidR="004F2639" w:rsidRPr="00CE7A25" w:rsidRDefault="004F2639" w:rsidP="004F2639">
            <w:pPr>
              <w:widowControl w:val="0"/>
              <w:autoSpaceDE w:val="0"/>
              <w:autoSpaceDN w:val="0"/>
              <w:adjustRightInd w:val="0"/>
              <w:spacing w:before="58" w:after="0" w:line="240" w:lineRule="auto"/>
              <w:ind w:left="-468" w:right="-189" w:firstLine="191"/>
              <w:jc w:val="center"/>
              <w:rPr>
                <w:rFonts w:ascii="Times New Roman" w:eastAsia="Times New Roman" w:hAnsi="Times New Roman" w:cs="Times New Roman"/>
                <w:i/>
                <w:spacing w:val="2"/>
                <w:sz w:val="18"/>
                <w:szCs w:val="18"/>
                <w:lang w:eastAsia="ru-RU"/>
              </w:rPr>
            </w:pPr>
            <w:r w:rsidRPr="00CE7A25">
              <w:rPr>
                <w:rFonts w:ascii="Times New Roman" w:eastAsia="Times New Roman" w:hAnsi="Times New Roman" w:cs="Times New Roman"/>
                <w:i/>
                <w:spacing w:val="2"/>
                <w:sz w:val="18"/>
                <w:szCs w:val="18"/>
                <w:lang w:eastAsia="ru-RU"/>
              </w:rPr>
              <w:t xml:space="preserve">№ </w:t>
            </w:r>
          </w:p>
          <w:p w:rsidR="004F2639" w:rsidRPr="00CE7A25" w:rsidRDefault="004F2639" w:rsidP="004F2639">
            <w:pPr>
              <w:widowControl w:val="0"/>
              <w:autoSpaceDE w:val="0"/>
              <w:autoSpaceDN w:val="0"/>
              <w:adjustRightInd w:val="0"/>
              <w:spacing w:before="58" w:after="0" w:line="240" w:lineRule="auto"/>
              <w:ind w:left="-468" w:right="-189" w:firstLine="191"/>
              <w:jc w:val="center"/>
              <w:rPr>
                <w:rFonts w:ascii="Times New Roman" w:eastAsia="Times New Roman" w:hAnsi="Times New Roman" w:cs="Times New Roman"/>
                <w:i/>
                <w:spacing w:val="2"/>
                <w:sz w:val="18"/>
                <w:szCs w:val="18"/>
                <w:lang w:eastAsia="ru-RU"/>
              </w:rPr>
            </w:pPr>
            <w:r w:rsidRPr="00CE7A25">
              <w:rPr>
                <w:rFonts w:ascii="Times New Roman" w:eastAsia="Times New Roman" w:hAnsi="Times New Roman" w:cs="Times New Roman"/>
                <w:i/>
                <w:spacing w:val="2"/>
                <w:sz w:val="18"/>
                <w:szCs w:val="18"/>
                <w:lang w:eastAsia="ru-RU"/>
              </w:rPr>
              <w:t xml:space="preserve">п/п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4F2639" w:rsidP="004F2639">
            <w:pPr>
              <w:widowControl w:val="0"/>
              <w:autoSpaceDE w:val="0"/>
              <w:autoSpaceDN w:val="0"/>
              <w:adjustRightInd w:val="0"/>
              <w:spacing w:before="58" w:after="0" w:line="240" w:lineRule="auto"/>
              <w:ind w:left="-78" w:right="-86" w:firstLine="191"/>
              <w:jc w:val="center"/>
              <w:rPr>
                <w:rFonts w:ascii="Times New Roman" w:eastAsia="Times New Roman" w:hAnsi="Times New Roman" w:cs="Times New Roman"/>
                <w:i/>
                <w:spacing w:val="2"/>
                <w:sz w:val="18"/>
                <w:szCs w:val="18"/>
                <w:lang w:eastAsia="ru-RU"/>
              </w:rPr>
            </w:pPr>
            <w:r w:rsidRPr="00CE7A25">
              <w:rPr>
                <w:rFonts w:ascii="Times New Roman" w:eastAsia="Times New Roman" w:hAnsi="Times New Roman" w:cs="Times New Roman"/>
                <w:i/>
                <w:spacing w:val="2"/>
                <w:sz w:val="18"/>
                <w:szCs w:val="18"/>
                <w:lang w:eastAsia="ru-RU"/>
              </w:rPr>
              <w:t>Наименование товара</w:t>
            </w:r>
          </w:p>
        </w:tc>
        <w:tc>
          <w:tcPr>
            <w:tcW w:w="1641"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4F2639" w:rsidP="004F2639">
            <w:pPr>
              <w:widowControl w:val="0"/>
              <w:autoSpaceDE w:val="0"/>
              <w:autoSpaceDN w:val="0"/>
              <w:adjustRightInd w:val="0"/>
              <w:spacing w:before="58" w:after="0" w:line="240" w:lineRule="auto"/>
              <w:ind w:left="-108" w:right="-108" w:firstLine="191"/>
              <w:jc w:val="center"/>
              <w:rPr>
                <w:rFonts w:ascii="Times New Roman" w:eastAsia="Times New Roman" w:hAnsi="Times New Roman" w:cs="Times New Roman"/>
                <w:i/>
                <w:spacing w:val="2"/>
                <w:sz w:val="18"/>
                <w:szCs w:val="18"/>
                <w:lang w:eastAsia="ru-RU"/>
              </w:rPr>
            </w:pPr>
            <w:r w:rsidRPr="00CE7A25">
              <w:rPr>
                <w:rFonts w:ascii="Times New Roman" w:eastAsia="Times New Roman" w:hAnsi="Times New Roman" w:cs="Times New Roman"/>
                <w:i/>
                <w:spacing w:val="2"/>
                <w:sz w:val="18"/>
                <w:szCs w:val="18"/>
                <w:lang w:eastAsia="ru-RU"/>
              </w:rPr>
              <w:t>Ед. изм. кол-ва товара</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4F2639" w:rsidP="004F2639">
            <w:pPr>
              <w:widowControl w:val="0"/>
              <w:autoSpaceDE w:val="0"/>
              <w:autoSpaceDN w:val="0"/>
              <w:adjustRightInd w:val="0"/>
              <w:spacing w:before="58" w:after="0" w:line="240" w:lineRule="auto"/>
              <w:ind w:left="-68" w:right="-108" w:firstLine="191"/>
              <w:jc w:val="center"/>
              <w:rPr>
                <w:rFonts w:ascii="Times New Roman" w:eastAsia="Times New Roman" w:hAnsi="Times New Roman" w:cs="Times New Roman"/>
                <w:i/>
                <w:spacing w:val="2"/>
                <w:sz w:val="18"/>
                <w:szCs w:val="18"/>
                <w:lang w:eastAsia="ru-RU"/>
              </w:rPr>
            </w:pPr>
            <w:r w:rsidRPr="00CE7A25">
              <w:rPr>
                <w:rFonts w:ascii="Times New Roman" w:eastAsia="Times New Roman" w:hAnsi="Times New Roman" w:cs="Times New Roman"/>
                <w:i/>
                <w:spacing w:val="2"/>
                <w:sz w:val="18"/>
                <w:szCs w:val="18"/>
                <w:lang w:eastAsia="ru-RU"/>
              </w:rPr>
              <w:t>Кол-во товара</w:t>
            </w:r>
          </w:p>
        </w:tc>
        <w:tc>
          <w:tcPr>
            <w:tcW w:w="1477"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4F2639" w:rsidP="004F2639">
            <w:pPr>
              <w:widowControl w:val="0"/>
              <w:autoSpaceDE w:val="0"/>
              <w:autoSpaceDN w:val="0"/>
              <w:adjustRightInd w:val="0"/>
              <w:spacing w:before="58" w:after="0" w:line="240" w:lineRule="auto"/>
              <w:ind w:left="-68" w:right="-54" w:firstLine="191"/>
              <w:jc w:val="center"/>
              <w:rPr>
                <w:rFonts w:ascii="Times New Roman" w:eastAsia="Times New Roman" w:hAnsi="Times New Roman" w:cs="Times New Roman"/>
                <w:i/>
                <w:spacing w:val="2"/>
                <w:sz w:val="18"/>
                <w:szCs w:val="18"/>
                <w:lang w:eastAsia="ru-RU"/>
              </w:rPr>
            </w:pPr>
            <w:r w:rsidRPr="00CE7A25">
              <w:rPr>
                <w:rFonts w:ascii="Times New Roman" w:eastAsia="Times New Roman" w:hAnsi="Times New Roman" w:cs="Times New Roman"/>
                <w:i/>
                <w:spacing w:val="2"/>
                <w:sz w:val="18"/>
                <w:szCs w:val="18"/>
                <w:lang w:eastAsia="ru-RU"/>
              </w:rPr>
              <w:t>Начальная (макс.) цена за единицу товара, руб.</w:t>
            </w:r>
          </w:p>
        </w:tc>
        <w:tc>
          <w:tcPr>
            <w:tcW w:w="1134" w:type="dxa"/>
            <w:tcBorders>
              <w:top w:val="single" w:sz="4" w:space="0" w:color="auto"/>
              <w:left w:val="single" w:sz="4" w:space="0" w:color="auto"/>
              <w:bottom w:val="single" w:sz="4" w:space="0" w:color="auto"/>
              <w:right w:val="single" w:sz="4" w:space="0" w:color="auto"/>
            </w:tcBorders>
          </w:tcPr>
          <w:p w:rsidR="004F2639" w:rsidRPr="00CE7A25" w:rsidRDefault="00A35A86" w:rsidP="004F2639">
            <w:pPr>
              <w:widowControl w:val="0"/>
              <w:autoSpaceDE w:val="0"/>
              <w:autoSpaceDN w:val="0"/>
              <w:adjustRightInd w:val="0"/>
              <w:spacing w:before="58" w:after="0" w:line="240" w:lineRule="auto"/>
              <w:ind w:left="-68" w:right="-54" w:firstLine="191"/>
              <w:jc w:val="center"/>
              <w:rPr>
                <w:rFonts w:ascii="Times New Roman" w:eastAsia="Times New Roman" w:hAnsi="Times New Roman" w:cs="Times New Roman"/>
                <w:i/>
                <w:spacing w:val="2"/>
                <w:sz w:val="18"/>
                <w:szCs w:val="18"/>
                <w:lang w:eastAsia="ru-RU"/>
              </w:rPr>
            </w:pPr>
            <w:r>
              <w:rPr>
                <w:rFonts w:ascii="Times New Roman" w:eastAsia="Times New Roman" w:hAnsi="Times New Roman" w:cs="Times New Roman"/>
                <w:i/>
                <w:spacing w:val="2"/>
                <w:sz w:val="18"/>
                <w:szCs w:val="18"/>
                <w:lang w:eastAsia="ru-RU"/>
              </w:rPr>
              <w:t>ИТОГО:</w:t>
            </w:r>
          </w:p>
        </w:tc>
      </w:tr>
      <w:tr w:rsidR="004F2639" w:rsidRPr="00CE7A25" w:rsidTr="004F2639">
        <w:trPr>
          <w:trHeight w:val="835"/>
        </w:trPr>
        <w:tc>
          <w:tcPr>
            <w:tcW w:w="1129" w:type="dxa"/>
            <w:tcBorders>
              <w:top w:val="single" w:sz="4" w:space="0" w:color="auto"/>
              <w:left w:val="single" w:sz="4" w:space="0" w:color="auto"/>
              <w:bottom w:val="single" w:sz="4" w:space="0" w:color="auto"/>
              <w:right w:val="single" w:sz="4" w:space="0" w:color="auto"/>
            </w:tcBorders>
          </w:tcPr>
          <w:p w:rsidR="004F2639" w:rsidRPr="00CE7A25" w:rsidRDefault="004F2639" w:rsidP="004F2639">
            <w:pPr>
              <w:widowControl w:val="0"/>
              <w:numPr>
                <w:ilvl w:val="0"/>
                <w:numId w:val="26"/>
              </w:numPr>
              <w:tabs>
                <w:tab w:val="clear" w:pos="720"/>
              </w:tabs>
              <w:autoSpaceDE w:val="0"/>
              <w:autoSpaceDN w:val="0"/>
              <w:adjustRightInd w:val="0"/>
              <w:spacing w:after="0" w:line="240" w:lineRule="auto"/>
              <w:ind w:firstLine="11"/>
              <w:rPr>
                <w:rFonts w:ascii="Times New Roman" w:eastAsia="Times New Roman" w:hAnsi="Times New Roman" w:cs="Times New Roman"/>
                <w:sz w:val="18"/>
                <w:szCs w:val="18"/>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F2639" w:rsidRPr="00A35A86" w:rsidRDefault="004F2639" w:rsidP="00FC0538">
            <w:pPr>
              <w:spacing w:after="0" w:line="240" w:lineRule="auto"/>
              <w:rPr>
                <w:rFonts w:ascii="Times New Roman" w:eastAsia="Times New Roman" w:hAnsi="Times New Roman" w:cs="Times New Roman"/>
                <w:iCs/>
                <w:sz w:val="18"/>
                <w:szCs w:val="18"/>
                <w:lang w:eastAsia="ru-RU"/>
              </w:rPr>
            </w:pPr>
            <w:r w:rsidRPr="00CE7A25">
              <w:rPr>
                <w:rFonts w:ascii="Times New Roman" w:eastAsia="Times New Roman" w:hAnsi="Times New Roman" w:cs="Times New Roman"/>
                <w:iCs/>
                <w:sz w:val="18"/>
                <w:szCs w:val="18"/>
                <w:lang w:eastAsia="ru-RU"/>
              </w:rPr>
              <w:t>Од</w:t>
            </w:r>
            <w:r w:rsidR="00FC0538">
              <w:rPr>
                <w:rFonts w:ascii="Times New Roman" w:eastAsia="Times New Roman" w:hAnsi="Times New Roman" w:cs="Times New Roman"/>
                <w:iCs/>
                <w:sz w:val="18"/>
                <w:szCs w:val="18"/>
                <w:lang w:eastAsia="ru-RU"/>
              </w:rPr>
              <w:t>нофазный ограничитель мощности</w:t>
            </w:r>
            <w:r w:rsidR="002A20FA">
              <w:rPr>
                <w:rFonts w:ascii="Times New Roman" w:eastAsia="Times New Roman" w:hAnsi="Times New Roman" w:cs="Times New Roman"/>
                <w:iCs/>
                <w:sz w:val="18"/>
                <w:szCs w:val="18"/>
                <w:lang w:eastAsia="ru-RU"/>
              </w:rPr>
              <w:t xml:space="preserve"> ОМ-110</w:t>
            </w:r>
          </w:p>
        </w:tc>
        <w:tc>
          <w:tcPr>
            <w:tcW w:w="1641"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4F2639" w:rsidP="00A35A86">
            <w:pPr>
              <w:spacing w:after="0" w:line="240" w:lineRule="auto"/>
              <w:jc w:val="center"/>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шт</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4F2639" w:rsidP="00A35A8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1477"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364C37" w:rsidP="00364C3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w:t>
            </w:r>
            <w:r w:rsidR="004F2639">
              <w:rPr>
                <w:rFonts w:ascii="Times New Roman" w:eastAsia="Times New Roman" w:hAnsi="Times New Roman" w:cs="Times New Roman"/>
                <w:sz w:val="18"/>
                <w:szCs w:val="18"/>
                <w:lang w:eastAsia="ru-RU"/>
              </w:rPr>
              <w:t>0</w:t>
            </w:r>
            <w:r w:rsidR="004F2639" w:rsidRPr="00CE7A25">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F2639" w:rsidRDefault="004F2639" w:rsidP="00F55E64">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364C37">
              <w:rPr>
                <w:rFonts w:ascii="Times New Roman" w:eastAsia="Times New Roman" w:hAnsi="Times New Roman" w:cs="Times New Roman"/>
                <w:sz w:val="18"/>
                <w:szCs w:val="18"/>
                <w:lang w:eastAsia="ru-RU"/>
              </w:rPr>
              <w:t>45</w:t>
            </w:r>
            <w:r>
              <w:rPr>
                <w:rFonts w:ascii="Times New Roman" w:eastAsia="Times New Roman" w:hAnsi="Times New Roman" w:cs="Times New Roman"/>
                <w:sz w:val="18"/>
                <w:szCs w:val="18"/>
                <w:lang w:eastAsia="ru-RU"/>
              </w:rPr>
              <w:t>00,00</w:t>
            </w:r>
          </w:p>
        </w:tc>
      </w:tr>
      <w:tr w:rsidR="004F2639" w:rsidRPr="00CE7A25" w:rsidTr="004F2639">
        <w:trPr>
          <w:trHeight w:val="705"/>
        </w:trPr>
        <w:tc>
          <w:tcPr>
            <w:tcW w:w="1129" w:type="dxa"/>
            <w:tcBorders>
              <w:top w:val="single" w:sz="4" w:space="0" w:color="auto"/>
              <w:left w:val="single" w:sz="4" w:space="0" w:color="auto"/>
              <w:bottom w:val="single" w:sz="4" w:space="0" w:color="auto"/>
              <w:right w:val="single" w:sz="4" w:space="0" w:color="auto"/>
            </w:tcBorders>
          </w:tcPr>
          <w:p w:rsidR="004F2639" w:rsidRPr="00CE7A25" w:rsidRDefault="004F2639" w:rsidP="004F2639">
            <w:pPr>
              <w:widowControl w:val="0"/>
              <w:numPr>
                <w:ilvl w:val="0"/>
                <w:numId w:val="26"/>
              </w:numPr>
              <w:tabs>
                <w:tab w:val="clear" w:pos="720"/>
              </w:tabs>
              <w:autoSpaceDE w:val="0"/>
              <w:autoSpaceDN w:val="0"/>
              <w:adjustRightInd w:val="0"/>
              <w:spacing w:after="0" w:line="240" w:lineRule="auto"/>
              <w:ind w:firstLine="11"/>
              <w:rPr>
                <w:rFonts w:ascii="Times New Roman" w:eastAsia="Times New Roman" w:hAnsi="Times New Roman" w:cs="Times New Roman"/>
                <w:sz w:val="18"/>
                <w:szCs w:val="18"/>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2A20FA" w:rsidP="0014135A">
            <w:pPr>
              <w:spacing w:after="0" w:line="240" w:lineRule="auto"/>
              <w:rPr>
                <w:rFonts w:ascii="Times New Roman" w:eastAsia="Times New Roman" w:hAnsi="Times New Roman" w:cs="Times New Roman"/>
                <w:sz w:val="18"/>
                <w:szCs w:val="18"/>
                <w:lang w:eastAsia="ru-RU"/>
              </w:rPr>
            </w:pPr>
            <w:r w:rsidRPr="002A20FA">
              <w:rPr>
                <w:rFonts w:ascii="Times New Roman" w:eastAsia="Times New Roman" w:hAnsi="Times New Roman" w:cs="Times New Roman"/>
                <w:iCs/>
                <w:sz w:val="18"/>
                <w:szCs w:val="18"/>
                <w:lang w:eastAsia="ru-RU"/>
              </w:rPr>
              <w:t>Выключатель автоматический двухполюсный 50А С ВА47-29 4.5кА</w:t>
            </w:r>
          </w:p>
        </w:tc>
        <w:tc>
          <w:tcPr>
            <w:tcW w:w="1641"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4F2639" w:rsidP="00A35A86">
            <w:pPr>
              <w:spacing w:after="0" w:line="240" w:lineRule="auto"/>
              <w:jc w:val="center"/>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шт</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4F2639" w:rsidP="00A35A8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1477"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364C37" w:rsidP="00A35A8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r w:rsidR="004F2639" w:rsidRPr="00CE7A25">
              <w:rPr>
                <w:rFonts w:ascii="Times New Roman" w:eastAsia="Times New Roman" w:hAnsi="Times New Roman" w:cs="Times New Roman"/>
                <w:sz w:val="18"/>
                <w:szCs w:val="18"/>
                <w:lang w:eastAsia="ru-RU"/>
              </w:rPr>
              <w:t>0,00</w:t>
            </w:r>
          </w:p>
          <w:p w:rsidR="004F2639" w:rsidRPr="00CE7A25" w:rsidRDefault="004F2639" w:rsidP="00A35A86">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4F2639" w:rsidRDefault="00364C37" w:rsidP="00A35A8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w:t>
            </w:r>
            <w:r w:rsidR="004F2639">
              <w:rPr>
                <w:rFonts w:ascii="Times New Roman" w:eastAsia="Times New Roman" w:hAnsi="Times New Roman" w:cs="Times New Roman"/>
                <w:sz w:val="18"/>
                <w:szCs w:val="18"/>
                <w:lang w:eastAsia="ru-RU"/>
              </w:rPr>
              <w:t>00,00</w:t>
            </w:r>
          </w:p>
        </w:tc>
      </w:tr>
      <w:tr w:rsidR="004F2639" w:rsidRPr="00CE7A25" w:rsidTr="004F2639">
        <w:trPr>
          <w:trHeight w:val="843"/>
        </w:trPr>
        <w:tc>
          <w:tcPr>
            <w:tcW w:w="1129" w:type="dxa"/>
            <w:tcBorders>
              <w:top w:val="single" w:sz="4" w:space="0" w:color="auto"/>
              <w:left w:val="single" w:sz="4" w:space="0" w:color="auto"/>
              <w:bottom w:val="single" w:sz="4" w:space="0" w:color="auto"/>
              <w:right w:val="single" w:sz="4" w:space="0" w:color="auto"/>
            </w:tcBorders>
          </w:tcPr>
          <w:p w:rsidR="004F2639" w:rsidRPr="00CE7A25" w:rsidRDefault="004F2639" w:rsidP="004F2639">
            <w:pPr>
              <w:widowControl w:val="0"/>
              <w:numPr>
                <w:ilvl w:val="0"/>
                <w:numId w:val="26"/>
              </w:numPr>
              <w:tabs>
                <w:tab w:val="clear" w:pos="720"/>
              </w:tabs>
              <w:autoSpaceDE w:val="0"/>
              <w:autoSpaceDN w:val="0"/>
              <w:adjustRightInd w:val="0"/>
              <w:spacing w:after="0" w:line="240" w:lineRule="auto"/>
              <w:ind w:firstLine="11"/>
              <w:rPr>
                <w:rFonts w:ascii="Times New Roman" w:eastAsia="Times New Roman" w:hAnsi="Times New Roman" w:cs="Times New Roman"/>
                <w:sz w:val="18"/>
                <w:szCs w:val="18"/>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2A20FA" w:rsidP="0014135A">
            <w:pPr>
              <w:spacing w:after="0" w:line="240" w:lineRule="auto"/>
              <w:rPr>
                <w:rFonts w:ascii="Times New Roman" w:eastAsia="Times New Roman" w:hAnsi="Times New Roman" w:cs="Times New Roman"/>
                <w:sz w:val="18"/>
                <w:szCs w:val="18"/>
                <w:lang w:eastAsia="ru-RU"/>
              </w:rPr>
            </w:pPr>
            <w:r w:rsidRPr="002A20FA">
              <w:rPr>
                <w:rFonts w:ascii="Times New Roman" w:eastAsia="Times New Roman" w:hAnsi="Times New Roman" w:cs="Times New Roman"/>
                <w:sz w:val="18"/>
                <w:szCs w:val="18"/>
                <w:lang w:eastAsia="ru-RU"/>
              </w:rPr>
              <w:t>Выключатель автоматический однополюсный 10А C ВА47-29 4.5кА</w:t>
            </w:r>
          </w:p>
        </w:tc>
        <w:tc>
          <w:tcPr>
            <w:tcW w:w="1641"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4F2639" w:rsidP="00A35A8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w:t>
            </w:r>
            <w:r w:rsidRPr="00CE7A25">
              <w:rPr>
                <w:rFonts w:ascii="Times New Roman" w:eastAsia="Times New Roman" w:hAnsi="Times New Roman" w:cs="Times New Roman"/>
                <w:sz w:val="18"/>
                <w:szCs w:val="18"/>
                <w:lang w:eastAsia="ru-RU"/>
              </w:rPr>
              <w:t>т</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4F2639" w:rsidP="00A35A8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CE7A25">
              <w:rPr>
                <w:rFonts w:ascii="Times New Roman" w:eastAsia="Times New Roman" w:hAnsi="Times New Roman" w:cs="Times New Roman"/>
                <w:sz w:val="18"/>
                <w:szCs w:val="18"/>
                <w:lang w:eastAsia="ru-RU"/>
              </w:rPr>
              <w:t>0</w:t>
            </w:r>
          </w:p>
        </w:tc>
        <w:tc>
          <w:tcPr>
            <w:tcW w:w="1477"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14135A" w:rsidP="00A35A8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004F2639" w:rsidRPr="00CE7A25">
              <w:rPr>
                <w:rFonts w:ascii="Times New Roman" w:eastAsia="Times New Roman" w:hAnsi="Times New Roman" w:cs="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4F2639" w:rsidRDefault="0014135A" w:rsidP="00A35A8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r w:rsidR="004F2639">
              <w:rPr>
                <w:rFonts w:ascii="Times New Roman" w:eastAsia="Times New Roman" w:hAnsi="Times New Roman" w:cs="Times New Roman"/>
                <w:sz w:val="18"/>
                <w:szCs w:val="18"/>
                <w:lang w:eastAsia="ru-RU"/>
              </w:rPr>
              <w:t>00,00</w:t>
            </w:r>
          </w:p>
        </w:tc>
      </w:tr>
      <w:tr w:rsidR="004F2639" w:rsidRPr="00CE7A25" w:rsidTr="004F2639">
        <w:trPr>
          <w:trHeight w:val="969"/>
        </w:trPr>
        <w:tc>
          <w:tcPr>
            <w:tcW w:w="1129" w:type="dxa"/>
            <w:tcBorders>
              <w:top w:val="single" w:sz="4" w:space="0" w:color="auto"/>
              <w:left w:val="single" w:sz="4" w:space="0" w:color="auto"/>
              <w:bottom w:val="single" w:sz="4" w:space="0" w:color="auto"/>
              <w:right w:val="single" w:sz="4" w:space="0" w:color="auto"/>
            </w:tcBorders>
          </w:tcPr>
          <w:p w:rsidR="004F2639" w:rsidRPr="00CE7A25" w:rsidRDefault="004F2639" w:rsidP="004F2639">
            <w:pPr>
              <w:widowControl w:val="0"/>
              <w:numPr>
                <w:ilvl w:val="0"/>
                <w:numId w:val="26"/>
              </w:numPr>
              <w:tabs>
                <w:tab w:val="clear" w:pos="720"/>
              </w:tabs>
              <w:autoSpaceDE w:val="0"/>
              <w:autoSpaceDN w:val="0"/>
              <w:adjustRightInd w:val="0"/>
              <w:spacing w:after="0" w:line="240" w:lineRule="auto"/>
              <w:ind w:firstLine="11"/>
              <w:rPr>
                <w:rFonts w:ascii="Times New Roman" w:eastAsia="Times New Roman" w:hAnsi="Times New Roman" w:cs="Times New Roman"/>
                <w:sz w:val="18"/>
                <w:szCs w:val="18"/>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2A20FA" w:rsidP="0014135A">
            <w:pPr>
              <w:widowControl w:val="0"/>
              <w:autoSpaceDE w:val="0"/>
              <w:autoSpaceDN w:val="0"/>
              <w:spacing w:before="128" w:after="0" w:line="240" w:lineRule="auto"/>
              <w:ind w:left="19"/>
              <w:rPr>
                <w:rFonts w:ascii="Times New Roman" w:eastAsia="Courier New" w:hAnsi="Times New Roman" w:cs="Times New Roman"/>
                <w:sz w:val="18"/>
                <w:szCs w:val="18"/>
              </w:rPr>
            </w:pPr>
            <w:r w:rsidRPr="002A20FA">
              <w:rPr>
                <w:rFonts w:ascii="Times New Roman" w:eastAsia="Times New Roman" w:hAnsi="Times New Roman" w:cs="Times New Roman"/>
                <w:sz w:val="18"/>
                <w:szCs w:val="18"/>
                <w:lang w:eastAsia="ru-RU"/>
              </w:rPr>
              <w:t>Контактор КМИ малогабаритный 25А катушка управления 230В АС 1НО</w:t>
            </w:r>
          </w:p>
        </w:tc>
        <w:tc>
          <w:tcPr>
            <w:tcW w:w="1641"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4F2639" w:rsidP="00A35A86">
            <w:pPr>
              <w:spacing w:after="0" w:line="240" w:lineRule="auto"/>
              <w:jc w:val="center"/>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шт</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4F2639" w:rsidP="00A35A8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1477"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14135A" w:rsidP="00A35A8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4F2639">
              <w:rPr>
                <w:rFonts w:ascii="Times New Roman" w:eastAsia="Times New Roman" w:hAnsi="Times New Roman" w:cs="Times New Roman"/>
                <w:sz w:val="18"/>
                <w:szCs w:val="18"/>
                <w:lang w:eastAsia="ru-RU"/>
              </w:rPr>
              <w:t>5</w:t>
            </w:r>
            <w:r w:rsidR="004F2639" w:rsidRPr="00CE7A25">
              <w:rPr>
                <w:rFonts w:ascii="Times New Roman" w:eastAsia="Times New Roman" w:hAnsi="Times New Roman" w:cs="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4F2639" w:rsidRDefault="004F2639" w:rsidP="00F55E64">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14135A">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500,00</w:t>
            </w:r>
          </w:p>
        </w:tc>
      </w:tr>
      <w:tr w:rsidR="004F2639" w:rsidRPr="00CE7A25" w:rsidTr="004F2639">
        <w:trPr>
          <w:trHeight w:val="712"/>
        </w:trPr>
        <w:tc>
          <w:tcPr>
            <w:tcW w:w="1129" w:type="dxa"/>
            <w:tcBorders>
              <w:top w:val="single" w:sz="4" w:space="0" w:color="auto"/>
              <w:left w:val="single" w:sz="4" w:space="0" w:color="auto"/>
              <w:bottom w:val="single" w:sz="4" w:space="0" w:color="auto"/>
              <w:right w:val="single" w:sz="4" w:space="0" w:color="auto"/>
            </w:tcBorders>
          </w:tcPr>
          <w:p w:rsidR="004F2639" w:rsidRPr="00CE7A25" w:rsidRDefault="004F2639" w:rsidP="004F2639">
            <w:pPr>
              <w:widowControl w:val="0"/>
              <w:numPr>
                <w:ilvl w:val="0"/>
                <w:numId w:val="26"/>
              </w:numPr>
              <w:tabs>
                <w:tab w:val="clear" w:pos="720"/>
              </w:tabs>
              <w:autoSpaceDE w:val="0"/>
              <w:autoSpaceDN w:val="0"/>
              <w:adjustRightInd w:val="0"/>
              <w:spacing w:after="0" w:line="240" w:lineRule="auto"/>
              <w:ind w:firstLine="11"/>
              <w:rPr>
                <w:rFonts w:ascii="Times New Roman" w:eastAsia="Times New Roman" w:hAnsi="Times New Roman" w:cs="Times New Roman"/>
                <w:sz w:val="18"/>
                <w:szCs w:val="18"/>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F2639" w:rsidRPr="002A20FA" w:rsidRDefault="0014135A" w:rsidP="004F2639">
            <w:pPr>
              <w:spacing w:after="0" w:line="240" w:lineRule="auto"/>
              <w:rPr>
                <w:rFonts w:ascii="Times New Roman" w:eastAsia="Times New Roman" w:hAnsi="Times New Roman" w:cs="Times New Roman"/>
                <w:sz w:val="18"/>
                <w:szCs w:val="18"/>
                <w:highlight w:val="red"/>
                <w:lang w:eastAsia="ru-RU"/>
              </w:rPr>
            </w:pPr>
            <w:r w:rsidRPr="0014135A">
              <w:rPr>
                <w:rFonts w:ascii="Times New Roman" w:eastAsia="Times New Roman" w:hAnsi="Times New Roman" w:cs="Times New Roman"/>
                <w:sz w:val="18"/>
                <w:szCs w:val="18"/>
                <w:lang w:eastAsia="ru-RU"/>
              </w:rPr>
              <w:t>Корпус полиэстерный ЩМП</w:t>
            </w:r>
            <w:r w:rsidR="002A20FA">
              <w:rPr>
                <w:rFonts w:ascii="Times New Roman" w:eastAsia="Times New Roman" w:hAnsi="Times New Roman" w:cs="Times New Roman"/>
                <w:sz w:val="18"/>
                <w:szCs w:val="18"/>
                <w:lang w:eastAsia="ru-RU"/>
              </w:rPr>
              <w:t xml:space="preserve"> 280х220х116 УХЛ1 </w:t>
            </w:r>
            <w:r w:rsidR="002A20FA">
              <w:rPr>
                <w:rFonts w:ascii="Times New Roman" w:eastAsia="Times New Roman" w:hAnsi="Times New Roman" w:cs="Times New Roman"/>
                <w:sz w:val="18"/>
                <w:szCs w:val="18"/>
                <w:lang w:val="en-US" w:eastAsia="ru-RU"/>
              </w:rPr>
              <w:t>IP</w:t>
            </w:r>
            <w:r w:rsidR="002A20FA">
              <w:rPr>
                <w:rFonts w:ascii="Times New Roman" w:eastAsia="Times New Roman" w:hAnsi="Times New Roman" w:cs="Times New Roman"/>
                <w:sz w:val="18"/>
                <w:szCs w:val="18"/>
                <w:lang w:eastAsia="ru-RU"/>
              </w:rPr>
              <w:t>54</w:t>
            </w:r>
          </w:p>
        </w:tc>
        <w:tc>
          <w:tcPr>
            <w:tcW w:w="1641" w:type="dxa"/>
            <w:tcBorders>
              <w:top w:val="single" w:sz="4" w:space="0" w:color="auto"/>
              <w:left w:val="single" w:sz="4" w:space="0" w:color="auto"/>
              <w:bottom w:val="single" w:sz="4" w:space="0" w:color="auto"/>
              <w:right w:val="single" w:sz="4" w:space="0" w:color="auto"/>
            </w:tcBorders>
            <w:shd w:val="clear" w:color="auto" w:fill="auto"/>
            <w:noWrap/>
          </w:tcPr>
          <w:p w:rsidR="004F2639" w:rsidRPr="00F55E64" w:rsidRDefault="004F2639" w:rsidP="00A35A86">
            <w:pPr>
              <w:spacing w:after="0" w:line="240" w:lineRule="auto"/>
              <w:jc w:val="center"/>
              <w:rPr>
                <w:rFonts w:ascii="Times New Roman" w:eastAsia="Times New Roman" w:hAnsi="Times New Roman" w:cs="Times New Roman"/>
                <w:sz w:val="18"/>
                <w:szCs w:val="18"/>
                <w:lang w:eastAsia="ru-RU"/>
              </w:rPr>
            </w:pPr>
            <w:r w:rsidRPr="00F55E64">
              <w:rPr>
                <w:rFonts w:ascii="Times New Roman" w:eastAsia="Times New Roman" w:hAnsi="Times New Roman" w:cs="Times New Roman"/>
                <w:sz w:val="18"/>
                <w:szCs w:val="18"/>
                <w:lang w:eastAsia="ru-RU"/>
              </w:rPr>
              <w:t>шт</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4F2639" w:rsidRPr="00F55E64" w:rsidRDefault="004F2639" w:rsidP="00A35A86">
            <w:pPr>
              <w:spacing w:after="0" w:line="240" w:lineRule="auto"/>
              <w:jc w:val="center"/>
              <w:rPr>
                <w:rFonts w:ascii="Times New Roman" w:eastAsia="Times New Roman" w:hAnsi="Times New Roman" w:cs="Times New Roman"/>
                <w:sz w:val="18"/>
                <w:szCs w:val="18"/>
                <w:lang w:eastAsia="ru-RU"/>
              </w:rPr>
            </w:pPr>
            <w:r w:rsidRPr="00F55E64">
              <w:rPr>
                <w:rFonts w:ascii="Times New Roman" w:eastAsia="Times New Roman" w:hAnsi="Times New Roman" w:cs="Times New Roman"/>
                <w:sz w:val="18"/>
                <w:szCs w:val="18"/>
                <w:lang w:eastAsia="ru-RU"/>
              </w:rPr>
              <w:t>30</w:t>
            </w:r>
          </w:p>
        </w:tc>
        <w:tc>
          <w:tcPr>
            <w:tcW w:w="1477" w:type="dxa"/>
            <w:tcBorders>
              <w:top w:val="single" w:sz="4" w:space="0" w:color="auto"/>
              <w:left w:val="single" w:sz="4" w:space="0" w:color="auto"/>
              <w:bottom w:val="single" w:sz="4" w:space="0" w:color="auto"/>
              <w:right w:val="single" w:sz="4" w:space="0" w:color="auto"/>
            </w:tcBorders>
            <w:shd w:val="clear" w:color="auto" w:fill="auto"/>
            <w:noWrap/>
          </w:tcPr>
          <w:p w:rsidR="004F2639" w:rsidRPr="00F55E64" w:rsidRDefault="0014135A" w:rsidP="00364C37">
            <w:pPr>
              <w:spacing w:after="0" w:line="240" w:lineRule="auto"/>
              <w:jc w:val="center"/>
              <w:rPr>
                <w:rFonts w:ascii="Times New Roman" w:eastAsia="Times New Roman" w:hAnsi="Times New Roman" w:cs="Times New Roman"/>
                <w:sz w:val="18"/>
                <w:szCs w:val="18"/>
                <w:lang w:eastAsia="ru-RU"/>
              </w:rPr>
            </w:pPr>
            <w:r w:rsidRPr="00F55E64">
              <w:rPr>
                <w:rFonts w:ascii="Times New Roman" w:eastAsia="Times New Roman" w:hAnsi="Times New Roman" w:cs="Times New Roman"/>
                <w:sz w:val="18"/>
                <w:szCs w:val="18"/>
                <w:lang w:eastAsia="ru-RU"/>
              </w:rPr>
              <w:t>29</w:t>
            </w:r>
            <w:r w:rsidR="00364C37" w:rsidRPr="00F55E64">
              <w:rPr>
                <w:rFonts w:ascii="Times New Roman" w:eastAsia="Times New Roman" w:hAnsi="Times New Roman" w:cs="Times New Roman"/>
                <w:sz w:val="18"/>
                <w:szCs w:val="18"/>
                <w:lang w:eastAsia="ru-RU"/>
              </w:rPr>
              <w:t>0</w:t>
            </w:r>
            <w:r w:rsidRPr="00F55E64">
              <w:rPr>
                <w:rFonts w:ascii="Times New Roman" w:eastAsia="Times New Roman" w:hAnsi="Times New Roman" w:cs="Times New Roman"/>
                <w:sz w:val="18"/>
                <w:szCs w:val="18"/>
                <w:lang w:eastAsia="ru-RU"/>
              </w:rPr>
              <w:t>0</w:t>
            </w:r>
            <w:r w:rsidR="004F2639" w:rsidRPr="00F55E64">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F2639" w:rsidRPr="00F55E64" w:rsidRDefault="0014135A" w:rsidP="00364C37">
            <w:pPr>
              <w:spacing w:after="0" w:line="240" w:lineRule="auto"/>
              <w:jc w:val="right"/>
              <w:rPr>
                <w:rFonts w:ascii="Times New Roman" w:eastAsia="Times New Roman" w:hAnsi="Times New Roman" w:cs="Times New Roman"/>
                <w:sz w:val="18"/>
                <w:szCs w:val="18"/>
                <w:lang w:eastAsia="ru-RU"/>
              </w:rPr>
            </w:pPr>
            <w:r w:rsidRPr="00F55E64">
              <w:rPr>
                <w:rFonts w:ascii="Times New Roman" w:eastAsia="Times New Roman" w:hAnsi="Times New Roman" w:cs="Times New Roman"/>
                <w:sz w:val="18"/>
                <w:szCs w:val="18"/>
                <w:lang w:eastAsia="ru-RU"/>
              </w:rPr>
              <w:t>8</w:t>
            </w:r>
            <w:r w:rsidR="00364C37" w:rsidRPr="00F55E64">
              <w:rPr>
                <w:rFonts w:ascii="Times New Roman" w:eastAsia="Times New Roman" w:hAnsi="Times New Roman" w:cs="Times New Roman"/>
                <w:sz w:val="18"/>
                <w:szCs w:val="18"/>
                <w:lang w:eastAsia="ru-RU"/>
              </w:rPr>
              <w:t>70</w:t>
            </w:r>
            <w:r w:rsidR="004F2639" w:rsidRPr="00F55E64">
              <w:rPr>
                <w:rFonts w:ascii="Times New Roman" w:eastAsia="Times New Roman" w:hAnsi="Times New Roman" w:cs="Times New Roman"/>
                <w:sz w:val="18"/>
                <w:szCs w:val="18"/>
                <w:lang w:eastAsia="ru-RU"/>
              </w:rPr>
              <w:t>00,00</w:t>
            </w:r>
          </w:p>
        </w:tc>
      </w:tr>
      <w:tr w:rsidR="004F2639" w:rsidRPr="00CE7A25" w:rsidTr="004F2639">
        <w:trPr>
          <w:trHeight w:val="552"/>
        </w:trPr>
        <w:tc>
          <w:tcPr>
            <w:tcW w:w="1129" w:type="dxa"/>
            <w:tcBorders>
              <w:top w:val="single" w:sz="4" w:space="0" w:color="auto"/>
              <w:left w:val="single" w:sz="4" w:space="0" w:color="auto"/>
              <w:bottom w:val="single" w:sz="4" w:space="0" w:color="auto"/>
              <w:right w:val="single" w:sz="4" w:space="0" w:color="auto"/>
            </w:tcBorders>
          </w:tcPr>
          <w:p w:rsidR="004F2639" w:rsidRPr="00CE7A25" w:rsidRDefault="004F2639" w:rsidP="004F2639">
            <w:pPr>
              <w:widowControl w:val="0"/>
              <w:numPr>
                <w:ilvl w:val="0"/>
                <w:numId w:val="26"/>
              </w:numPr>
              <w:tabs>
                <w:tab w:val="clear" w:pos="720"/>
              </w:tabs>
              <w:autoSpaceDE w:val="0"/>
              <w:autoSpaceDN w:val="0"/>
              <w:adjustRightInd w:val="0"/>
              <w:spacing w:after="0" w:line="240" w:lineRule="auto"/>
              <w:ind w:firstLine="11"/>
              <w:rPr>
                <w:rFonts w:ascii="Times New Roman" w:eastAsia="Times New Roman" w:hAnsi="Times New Roman" w:cs="Times New Roman"/>
                <w:sz w:val="18"/>
                <w:szCs w:val="18"/>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2A20FA" w:rsidP="002A20FA">
            <w:pPr>
              <w:spacing w:after="0" w:line="240" w:lineRule="auto"/>
              <w:rPr>
                <w:rFonts w:ascii="Times New Roman" w:eastAsia="Times New Roman" w:hAnsi="Times New Roman" w:cs="Times New Roman"/>
                <w:sz w:val="18"/>
                <w:szCs w:val="18"/>
                <w:lang w:eastAsia="ru-RU"/>
              </w:rPr>
            </w:pPr>
            <w:r w:rsidRPr="002A20FA">
              <w:rPr>
                <w:rFonts w:ascii="Times New Roman" w:eastAsia="Times New Roman" w:hAnsi="Times New Roman" w:cs="Times New Roman"/>
                <w:sz w:val="18"/>
                <w:szCs w:val="18"/>
                <w:lang w:eastAsia="ru-RU"/>
              </w:rPr>
              <w:t>Пров</w:t>
            </w:r>
            <w:r>
              <w:rPr>
                <w:rFonts w:ascii="Times New Roman" w:eastAsia="Times New Roman" w:hAnsi="Times New Roman" w:cs="Times New Roman"/>
                <w:sz w:val="18"/>
                <w:szCs w:val="18"/>
                <w:lang w:eastAsia="ru-RU"/>
              </w:rPr>
              <w:t xml:space="preserve">од силовой ПуВ 1х2.5белый ТРТС </w:t>
            </w:r>
          </w:p>
        </w:tc>
        <w:tc>
          <w:tcPr>
            <w:tcW w:w="1641"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14135A" w:rsidP="00A35A8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14135A" w:rsidP="00A35A8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p>
        </w:tc>
        <w:tc>
          <w:tcPr>
            <w:tcW w:w="1477"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14135A" w:rsidP="00A35A8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4F2639" w:rsidRPr="00CE7A25">
              <w:rPr>
                <w:rFonts w:ascii="Times New Roman" w:eastAsia="Times New Roman" w:hAnsi="Times New Roman" w:cs="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4F2639" w:rsidRDefault="0014135A" w:rsidP="00A35A8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1200</w:t>
            </w:r>
            <w:r w:rsidR="004F2639">
              <w:rPr>
                <w:rFonts w:ascii="Times New Roman" w:eastAsia="Times New Roman" w:hAnsi="Times New Roman" w:cs="Times New Roman"/>
                <w:sz w:val="18"/>
                <w:szCs w:val="18"/>
                <w:lang w:eastAsia="ru-RU"/>
              </w:rPr>
              <w:t>,00</w:t>
            </w:r>
          </w:p>
        </w:tc>
      </w:tr>
      <w:tr w:rsidR="004F2639" w:rsidRPr="00CE7A25" w:rsidTr="004F2639">
        <w:trPr>
          <w:trHeight w:val="688"/>
        </w:trPr>
        <w:tc>
          <w:tcPr>
            <w:tcW w:w="1129" w:type="dxa"/>
            <w:tcBorders>
              <w:top w:val="single" w:sz="4" w:space="0" w:color="auto"/>
              <w:left w:val="single" w:sz="4" w:space="0" w:color="auto"/>
              <w:bottom w:val="single" w:sz="4" w:space="0" w:color="auto"/>
              <w:right w:val="single" w:sz="4" w:space="0" w:color="auto"/>
            </w:tcBorders>
          </w:tcPr>
          <w:p w:rsidR="004F2639" w:rsidRPr="00CE7A25" w:rsidRDefault="004F2639" w:rsidP="004F2639">
            <w:pPr>
              <w:widowControl w:val="0"/>
              <w:numPr>
                <w:ilvl w:val="0"/>
                <w:numId w:val="26"/>
              </w:numPr>
              <w:tabs>
                <w:tab w:val="clear" w:pos="720"/>
              </w:tabs>
              <w:autoSpaceDE w:val="0"/>
              <w:autoSpaceDN w:val="0"/>
              <w:adjustRightInd w:val="0"/>
              <w:spacing w:after="0" w:line="240" w:lineRule="auto"/>
              <w:ind w:firstLine="11"/>
              <w:rPr>
                <w:rFonts w:ascii="Times New Roman" w:eastAsia="Times New Roman" w:hAnsi="Times New Roman" w:cs="Times New Roman"/>
                <w:sz w:val="18"/>
                <w:szCs w:val="18"/>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2A20FA" w:rsidP="0014135A">
            <w:pPr>
              <w:spacing w:after="0" w:line="240" w:lineRule="auto"/>
              <w:rPr>
                <w:rFonts w:ascii="Times New Roman" w:eastAsia="Times New Roman" w:hAnsi="Times New Roman" w:cs="Times New Roman"/>
                <w:sz w:val="18"/>
                <w:szCs w:val="18"/>
                <w:lang w:eastAsia="ru-RU"/>
              </w:rPr>
            </w:pPr>
            <w:r w:rsidRPr="002A20FA">
              <w:rPr>
                <w:rFonts w:ascii="Times New Roman" w:eastAsia="Times New Roman" w:hAnsi="Times New Roman" w:cs="Times New Roman"/>
                <w:sz w:val="18"/>
                <w:szCs w:val="18"/>
                <w:lang w:eastAsia="ru-RU"/>
              </w:rPr>
              <w:t>Зажим ответвительный ЗОИ 16-70/1.5-10</w:t>
            </w:r>
          </w:p>
        </w:tc>
        <w:tc>
          <w:tcPr>
            <w:tcW w:w="1641"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4F2639" w:rsidP="00A35A86">
            <w:pPr>
              <w:spacing w:after="0" w:line="240" w:lineRule="auto"/>
              <w:jc w:val="center"/>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шт</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4F2639" w:rsidP="00A35A8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p>
        </w:tc>
        <w:tc>
          <w:tcPr>
            <w:tcW w:w="1477" w:type="dxa"/>
            <w:tcBorders>
              <w:top w:val="single" w:sz="4" w:space="0" w:color="auto"/>
              <w:left w:val="single" w:sz="4" w:space="0" w:color="auto"/>
              <w:bottom w:val="single" w:sz="4" w:space="0" w:color="auto"/>
              <w:right w:val="single" w:sz="4" w:space="0" w:color="auto"/>
            </w:tcBorders>
            <w:shd w:val="clear" w:color="auto" w:fill="auto"/>
            <w:noWrap/>
          </w:tcPr>
          <w:p w:rsidR="004F2639" w:rsidRPr="00CE7A25" w:rsidRDefault="0014135A" w:rsidP="00A35A8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004F2639" w:rsidRPr="00CE7A25">
              <w:rPr>
                <w:rFonts w:ascii="Times New Roman" w:eastAsia="Times New Roman" w:hAnsi="Times New Roman" w:cs="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4F2639" w:rsidRDefault="0014135A" w:rsidP="0014135A">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w:t>
            </w:r>
            <w:r w:rsidR="004F2639">
              <w:rPr>
                <w:rFonts w:ascii="Times New Roman" w:eastAsia="Times New Roman" w:hAnsi="Times New Roman" w:cs="Times New Roman"/>
                <w:sz w:val="18"/>
                <w:szCs w:val="18"/>
                <w:lang w:eastAsia="ru-RU"/>
              </w:rPr>
              <w:t>00,00</w:t>
            </w:r>
          </w:p>
        </w:tc>
      </w:tr>
      <w:tr w:rsidR="004F2639" w:rsidRPr="00CE7A25" w:rsidTr="004F2639">
        <w:trPr>
          <w:trHeight w:val="688"/>
        </w:trPr>
        <w:tc>
          <w:tcPr>
            <w:tcW w:w="8926" w:type="dxa"/>
            <w:gridSpan w:val="5"/>
            <w:tcBorders>
              <w:top w:val="single" w:sz="4" w:space="0" w:color="auto"/>
              <w:left w:val="single" w:sz="4" w:space="0" w:color="auto"/>
              <w:bottom w:val="single" w:sz="4" w:space="0" w:color="auto"/>
              <w:right w:val="single" w:sz="4" w:space="0" w:color="auto"/>
            </w:tcBorders>
          </w:tcPr>
          <w:p w:rsidR="004F2639" w:rsidRDefault="004F2639" w:rsidP="004F2639">
            <w:pPr>
              <w:spacing w:after="0" w:line="240" w:lineRule="auto"/>
              <w:ind w:firstLine="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4F2639" w:rsidRDefault="00364C37" w:rsidP="00CE7A25">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223500,00</w:t>
            </w:r>
          </w:p>
        </w:tc>
      </w:tr>
    </w:tbl>
    <w:p w:rsidR="00CE7A25" w:rsidRPr="00CE7A25" w:rsidRDefault="00CE7A25" w:rsidP="00CE7A25">
      <w:pPr>
        <w:pageBreakBefore/>
        <w:widowControl w:val="0"/>
        <w:autoSpaceDE w:val="0"/>
        <w:autoSpaceDN w:val="0"/>
        <w:adjustRightInd w:val="0"/>
        <w:spacing w:after="0" w:line="240" w:lineRule="auto"/>
        <w:ind w:left="-539" w:right="-187" w:firstLine="357"/>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sz w:val="20"/>
          <w:szCs w:val="20"/>
          <w:lang w:eastAsia="ru-RU"/>
        </w:rPr>
        <w:lastRenderedPageBreak/>
        <w:t xml:space="preserve">ЧАСТЬ  </w:t>
      </w:r>
      <w:r w:rsidRPr="00CE7A25">
        <w:rPr>
          <w:rFonts w:ascii="Times New Roman" w:eastAsia="Times New Roman" w:hAnsi="Times New Roman" w:cs="Times New Roman"/>
          <w:b/>
          <w:sz w:val="20"/>
          <w:szCs w:val="20"/>
          <w:lang w:val="en-US" w:eastAsia="ru-RU"/>
        </w:rPr>
        <w:t>III</w:t>
      </w:r>
      <w:r w:rsidRPr="00CE7A25">
        <w:rPr>
          <w:rFonts w:ascii="Times New Roman" w:eastAsia="Times New Roman" w:hAnsi="Times New Roman" w:cs="Times New Roman"/>
          <w:b/>
          <w:sz w:val="20"/>
          <w:szCs w:val="20"/>
          <w:lang w:eastAsia="ru-RU"/>
        </w:rPr>
        <w:t xml:space="preserve">     ФОРМА ЗАЯВКИ НА УЧАСТИЕ В АУКЦИОНЕ</w:t>
      </w:r>
    </w:p>
    <w:p w:rsidR="00CE7A25" w:rsidRPr="00CE7A25" w:rsidRDefault="00CE7A25" w:rsidP="00CE7A25">
      <w:pPr>
        <w:widowControl w:val="0"/>
        <w:autoSpaceDE w:val="0"/>
        <w:autoSpaceDN w:val="0"/>
        <w:adjustRightInd w:val="0"/>
        <w:spacing w:after="0" w:line="240" w:lineRule="auto"/>
        <w:ind w:left="-540" w:right="-185" w:firstLine="360"/>
        <w:jc w:val="right"/>
        <w:rPr>
          <w:rFonts w:ascii="Times New Roman" w:eastAsia="Times New Roman" w:hAnsi="Times New Roman" w:cs="Times New Roman"/>
          <w:b/>
          <w:i/>
          <w:sz w:val="20"/>
          <w:szCs w:val="20"/>
          <w:lang w:eastAsia="ru-RU"/>
        </w:rPr>
      </w:pPr>
    </w:p>
    <w:p w:rsidR="00CE7A25" w:rsidRPr="00CE7A25" w:rsidRDefault="00CE7A25" w:rsidP="00CE7A25">
      <w:pPr>
        <w:autoSpaceDE w:val="0"/>
        <w:autoSpaceDN w:val="0"/>
        <w:adjustRightInd w:val="0"/>
        <w:spacing w:after="0" w:line="240" w:lineRule="auto"/>
        <w:ind w:left="-547" w:firstLine="360"/>
        <w:jc w:val="right"/>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ФОРМА 3.1.  </w:t>
      </w:r>
    </w:p>
    <w:p w:rsidR="00CE7A25" w:rsidRPr="00CE7A25" w:rsidRDefault="00CE7A25" w:rsidP="00CE7A25">
      <w:pPr>
        <w:widowControl w:val="0"/>
        <w:autoSpaceDE w:val="0"/>
        <w:autoSpaceDN w:val="0"/>
        <w:adjustRightInd w:val="0"/>
        <w:spacing w:after="0" w:line="240" w:lineRule="auto"/>
        <w:ind w:left="-547" w:right="-6" w:firstLine="360"/>
        <w:jc w:val="center"/>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Сведения об участнике закупки:</w:t>
      </w:r>
    </w:p>
    <w:p w:rsidR="00CE7A25" w:rsidRPr="00CE7A25" w:rsidRDefault="00CE7A25" w:rsidP="00CE7A25">
      <w:pPr>
        <w:autoSpaceDE w:val="0"/>
        <w:autoSpaceDN w:val="0"/>
        <w:adjustRightInd w:val="0"/>
        <w:spacing w:after="0" w:line="240" w:lineRule="auto"/>
        <w:ind w:left="-547" w:firstLine="36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680"/>
      </w:tblGrid>
      <w:tr w:rsidR="00CE7A25" w:rsidRPr="00CE7A25" w:rsidTr="00DC670D">
        <w:tc>
          <w:tcPr>
            <w:tcW w:w="3888" w:type="dxa"/>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Наименование и организационно-правовая форма  юридического лица/ФИО и паспортные данные для физического лица (ИП)</w:t>
            </w:r>
          </w:p>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p>
        </w:tc>
        <w:tc>
          <w:tcPr>
            <w:tcW w:w="4680" w:type="dxa"/>
          </w:tcPr>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E7A25" w:rsidRPr="00CE7A25" w:rsidTr="00DC670D">
        <w:tc>
          <w:tcPr>
            <w:tcW w:w="3888" w:type="dxa"/>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Является  плательщиком  НДС</w:t>
            </w:r>
          </w:p>
        </w:tc>
        <w:tc>
          <w:tcPr>
            <w:tcW w:w="4680" w:type="dxa"/>
          </w:tcPr>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b/>
                <w:sz w:val="20"/>
                <w:szCs w:val="20"/>
                <w:lang w:eastAsia="ru-RU"/>
              </w:rPr>
              <w:t>ДА/ НЕТ</w:t>
            </w:r>
            <w:r w:rsidRPr="00CE7A25">
              <w:rPr>
                <w:rFonts w:ascii="Times New Roman" w:eastAsia="Times New Roman" w:hAnsi="Times New Roman" w:cs="Times New Roman"/>
                <w:sz w:val="20"/>
                <w:szCs w:val="20"/>
                <w:lang w:eastAsia="ru-RU"/>
              </w:rPr>
              <w:t xml:space="preserve">   </w:t>
            </w:r>
            <w:r w:rsidRPr="00CE7A25">
              <w:rPr>
                <w:rFonts w:ascii="Times New Roman" w:eastAsia="Times New Roman" w:hAnsi="Times New Roman" w:cs="Times New Roman"/>
                <w:i/>
                <w:sz w:val="20"/>
                <w:szCs w:val="20"/>
                <w:lang w:eastAsia="ru-RU"/>
              </w:rPr>
              <w:t>(Нужное выбрать</w:t>
            </w:r>
            <w:r w:rsidRPr="00CE7A25">
              <w:rPr>
                <w:rFonts w:ascii="Times New Roman" w:eastAsia="Times New Roman" w:hAnsi="Times New Roman" w:cs="Times New Roman"/>
                <w:sz w:val="20"/>
                <w:szCs w:val="20"/>
                <w:lang w:eastAsia="ru-RU"/>
              </w:rPr>
              <w:t>)</w:t>
            </w:r>
          </w:p>
        </w:tc>
      </w:tr>
      <w:tr w:rsidR="00CE7A25" w:rsidRPr="00CE7A25" w:rsidTr="00DC670D">
        <w:tc>
          <w:tcPr>
            <w:tcW w:w="3888" w:type="dxa"/>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место нахождения и почтовый адрес для юридического лица / место жительства для физического лица (ИП)</w:t>
            </w:r>
          </w:p>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p>
        </w:tc>
        <w:tc>
          <w:tcPr>
            <w:tcW w:w="4680" w:type="dxa"/>
          </w:tcPr>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E7A25" w:rsidRPr="00CE7A25" w:rsidTr="00DC670D">
        <w:tc>
          <w:tcPr>
            <w:tcW w:w="3888" w:type="dxa"/>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банковские реквизиты</w:t>
            </w:r>
          </w:p>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p>
        </w:tc>
        <w:tc>
          <w:tcPr>
            <w:tcW w:w="4680" w:type="dxa"/>
          </w:tcPr>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E7A25" w:rsidRPr="00CE7A25" w:rsidTr="00DC670D">
        <w:tc>
          <w:tcPr>
            <w:tcW w:w="3888" w:type="dxa"/>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ОГРН, ИНН, КПП для юридического лица / ИНН для физического лица, ОГРНИП</w:t>
            </w:r>
          </w:p>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p>
        </w:tc>
        <w:tc>
          <w:tcPr>
            <w:tcW w:w="4680" w:type="dxa"/>
          </w:tcPr>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E7A25" w:rsidRPr="00CE7A25" w:rsidTr="00DC670D">
        <w:tc>
          <w:tcPr>
            <w:tcW w:w="3888" w:type="dxa"/>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Контактное лицо</w:t>
            </w:r>
          </w:p>
        </w:tc>
        <w:tc>
          <w:tcPr>
            <w:tcW w:w="4680" w:type="dxa"/>
          </w:tcPr>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E7A25" w:rsidRPr="00CE7A25" w:rsidTr="00DC670D">
        <w:tc>
          <w:tcPr>
            <w:tcW w:w="3888" w:type="dxa"/>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Контактный телефон</w:t>
            </w:r>
          </w:p>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Адрес электронной почты</w:t>
            </w:r>
          </w:p>
        </w:tc>
        <w:tc>
          <w:tcPr>
            <w:tcW w:w="4680" w:type="dxa"/>
          </w:tcPr>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E7A25" w:rsidRPr="00CE7A25" w:rsidTr="00DC670D">
        <w:tc>
          <w:tcPr>
            <w:tcW w:w="3888" w:type="dxa"/>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ОКОПФ</w:t>
            </w:r>
          </w:p>
        </w:tc>
        <w:tc>
          <w:tcPr>
            <w:tcW w:w="4680" w:type="dxa"/>
          </w:tcPr>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E7A25" w:rsidRPr="00CE7A25" w:rsidTr="00DC670D">
        <w:tc>
          <w:tcPr>
            <w:tcW w:w="3888" w:type="dxa"/>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ОКПО</w:t>
            </w:r>
          </w:p>
        </w:tc>
        <w:tc>
          <w:tcPr>
            <w:tcW w:w="4680" w:type="dxa"/>
          </w:tcPr>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E7A25" w:rsidRPr="00CE7A25" w:rsidTr="00DC670D">
        <w:tc>
          <w:tcPr>
            <w:tcW w:w="3888" w:type="dxa"/>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ОКТМО</w:t>
            </w:r>
          </w:p>
        </w:tc>
        <w:tc>
          <w:tcPr>
            <w:tcW w:w="4680" w:type="dxa"/>
          </w:tcPr>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E7A25" w:rsidRPr="00CE7A25" w:rsidTr="00DC670D">
        <w:tc>
          <w:tcPr>
            <w:tcW w:w="3888" w:type="dxa"/>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Дата постановки на учет в налоговом органе</w:t>
            </w:r>
          </w:p>
        </w:tc>
        <w:tc>
          <w:tcPr>
            <w:tcW w:w="4680" w:type="dxa"/>
          </w:tcPr>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CE7A25" w:rsidRPr="00CE7A25" w:rsidRDefault="00CE7A25" w:rsidP="00CE7A25">
      <w:pPr>
        <w:autoSpaceDE w:val="0"/>
        <w:autoSpaceDN w:val="0"/>
        <w:adjustRightInd w:val="0"/>
        <w:spacing w:after="0" w:line="240" w:lineRule="auto"/>
        <w:ind w:left="-547" w:firstLine="360"/>
        <w:jc w:val="both"/>
        <w:rPr>
          <w:rFonts w:ascii="Times New Roman" w:eastAsia="Times New Roman" w:hAnsi="Times New Roman" w:cs="Times New Roman"/>
          <w:sz w:val="20"/>
          <w:szCs w:val="20"/>
          <w:lang w:eastAsia="ru-RU"/>
        </w:rPr>
      </w:pPr>
    </w:p>
    <w:p w:rsidR="00CE7A25" w:rsidRPr="00CE7A25" w:rsidRDefault="00CE7A25" w:rsidP="00CE7A25">
      <w:pPr>
        <w:autoSpaceDE w:val="0"/>
        <w:autoSpaceDN w:val="0"/>
        <w:adjustRightInd w:val="0"/>
        <w:spacing w:after="0" w:line="240" w:lineRule="auto"/>
        <w:ind w:left="-547" w:firstLine="360"/>
        <w:jc w:val="both"/>
        <w:rPr>
          <w:rFonts w:ascii="Times New Roman" w:eastAsia="Times New Roman" w:hAnsi="Times New Roman" w:cs="Times New Roman"/>
          <w:sz w:val="20"/>
          <w:szCs w:val="20"/>
          <w:lang w:eastAsia="ru-RU"/>
        </w:rPr>
      </w:pPr>
    </w:p>
    <w:p w:rsidR="00CE7A25" w:rsidRPr="00CE7A25" w:rsidRDefault="00CE7A25" w:rsidP="00CE7A25">
      <w:pPr>
        <w:autoSpaceDE w:val="0"/>
        <w:autoSpaceDN w:val="0"/>
        <w:adjustRightInd w:val="0"/>
        <w:spacing w:after="0" w:line="240" w:lineRule="auto"/>
        <w:ind w:left="-547" w:firstLine="360"/>
        <w:jc w:val="both"/>
        <w:rPr>
          <w:rFonts w:ascii="Times New Roman" w:eastAsia="Times New Roman" w:hAnsi="Times New Roman" w:cs="Times New Roman"/>
          <w:sz w:val="20"/>
          <w:szCs w:val="20"/>
          <w:lang w:eastAsia="ru-RU"/>
        </w:rPr>
      </w:pPr>
    </w:p>
    <w:p w:rsidR="00CE7A25" w:rsidRPr="00CE7A25" w:rsidRDefault="00CE7A25" w:rsidP="00CE7A25">
      <w:pPr>
        <w:autoSpaceDE w:val="0"/>
        <w:autoSpaceDN w:val="0"/>
        <w:adjustRightInd w:val="0"/>
        <w:spacing w:after="0" w:line="240" w:lineRule="auto"/>
        <w:ind w:left="-547" w:firstLine="360"/>
        <w:jc w:val="both"/>
        <w:rPr>
          <w:rFonts w:ascii="Times New Roman" w:eastAsia="Times New Roman" w:hAnsi="Times New Roman" w:cs="Times New Roman"/>
          <w:sz w:val="20"/>
          <w:szCs w:val="20"/>
          <w:lang w:eastAsia="ru-RU"/>
        </w:rPr>
      </w:pPr>
    </w:p>
    <w:p w:rsidR="00CE7A25" w:rsidRPr="00CE7A25" w:rsidRDefault="00CE7A25" w:rsidP="00CE7A25">
      <w:pPr>
        <w:autoSpaceDE w:val="0"/>
        <w:autoSpaceDN w:val="0"/>
        <w:adjustRightInd w:val="0"/>
        <w:spacing w:after="0" w:line="240" w:lineRule="auto"/>
        <w:ind w:left="-547" w:firstLine="360"/>
        <w:jc w:val="both"/>
        <w:rPr>
          <w:rFonts w:ascii="Times New Roman" w:eastAsia="Times New Roman" w:hAnsi="Times New Roman" w:cs="Times New Roman"/>
          <w:sz w:val="20"/>
          <w:szCs w:val="20"/>
          <w:lang w:eastAsia="ru-RU"/>
        </w:rPr>
      </w:pPr>
    </w:p>
    <w:p w:rsidR="00CE7A25" w:rsidRPr="00CE7A25" w:rsidRDefault="00CE7A25" w:rsidP="00CE7A25">
      <w:pPr>
        <w:autoSpaceDE w:val="0"/>
        <w:autoSpaceDN w:val="0"/>
        <w:adjustRightInd w:val="0"/>
        <w:spacing w:after="0" w:line="240" w:lineRule="auto"/>
        <w:ind w:left="-547" w:firstLine="360"/>
        <w:jc w:val="both"/>
        <w:rPr>
          <w:rFonts w:ascii="Times New Roman" w:eastAsia="Times New Roman" w:hAnsi="Times New Roman" w:cs="Times New Roman"/>
          <w:sz w:val="20"/>
          <w:szCs w:val="20"/>
          <w:lang w:eastAsia="ru-RU"/>
        </w:rPr>
      </w:pPr>
    </w:p>
    <w:p w:rsidR="00CE7A25" w:rsidRPr="00CE7A25" w:rsidRDefault="00CE7A25" w:rsidP="00CE7A25">
      <w:pPr>
        <w:autoSpaceDE w:val="0"/>
        <w:autoSpaceDN w:val="0"/>
        <w:adjustRightInd w:val="0"/>
        <w:spacing w:after="0" w:line="240" w:lineRule="auto"/>
        <w:ind w:left="-547" w:firstLine="360"/>
        <w:jc w:val="right"/>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t xml:space="preserve">ФОРМА 3.2.  </w:t>
      </w:r>
    </w:p>
    <w:p w:rsidR="00CE7A25" w:rsidRPr="00CE7A25" w:rsidRDefault="00CE7A25" w:rsidP="00CE7A25">
      <w:pPr>
        <w:autoSpaceDE w:val="0"/>
        <w:autoSpaceDN w:val="0"/>
        <w:adjustRightInd w:val="0"/>
        <w:spacing w:after="0" w:line="240" w:lineRule="auto"/>
        <w:ind w:left="-547"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Изучив документацию об открытом аукционе в электронной форме мы согласны</w:t>
      </w:r>
      <w:r w:rsidRPr="00CE7A25">
        <w:rPr>
          <w:rFonts w:ascii="Times New Roman" w:eastAsia="Times New Roman" w:hAnsi="Times New Roman" w:cs="Times New Roman"/>
          <w:b/>
          <w:i/>
          <w:sz w:val="20"/>
          <w:szCs w:val="20"/>
          <w:lang w:eastAsia="ru-RU"/>
        </w:rPr>
        <w:t xml:space="preserve"> </w:t>
      </w:r>
      <w:r w:rsidRPr="00CE7A25">
        <w:rPr>
          <w:rFonts w:ascii="Times New Roman" w:eastAsia="Times New Roman" w:hAnsi="Times New Roman" w:cs="Times New Roman"/>
          <w:sz w:val="20"/>
          <w:szCs w:val="20"/>
          <w:lang w:eastAsia="ru-RU"/>
        </w:rPr>
        <w:t xml:space="preserve">осуществить поставку </w:t>
      </w:r>
      <w:r w:rsidRPr="00CE7A25">
        <w:rPr>
          <w:rFonts w:ascii="Times New Roman" w:eastAsia="Times New Roman" w:hAnsi="Times New Roman" w:cs="Times New Roman"/>
          <w:b/>
          <w:i/>
          <w:sz w:val="20"/>
          <w:szCs w:val="20"/>
          <w:lang w:eastAsia="ru-RU"/>
        </w:rPr>
        <w:t xml:space="preserve"> </w:t>
      </w:r>
      <w:r w:rsidRPr="00CE7A25">
        <w:rPr>
          <w:rFonts w:ascii="Times New Roman" w:eastAsia="Times New Roman" w:hAnsi="Times New Roman" w:cs="Times New Roman"/>
          <w:sz w:val="20"/>
          <w:szCs w:val="20"/>
          <w:lang w:eastAsia="ru-RU"/>
        </w:rPr>
        <w:t>«</w:t>
      </w:r>
      <w:r w:rsidRPr="00CE7A25">
        <w:rPr>
          <w:rFonts w:ascii="Times New Roman" w:eastAsia="Times New Roman" w:hAnsi="Times New Roman" w:cs="Times New Roman"/>
          <w:b/>
          <w:sz w:val="18"/>
          <w:szCs w:val="18"/>
          <w:lang w:eastAsia="ru-RU"/>
        </w:rPr>
        <w:t>комплектующих для сборки узлов контроля</w:t>
      </w:r>
      <w:r w:rsidR="00E07DCC">
        <w:rPr>
          <w:rFonts w:ascii="Times New Roman" w:eastAsia="Times New Roman" w:hAnsi="Times New Roman" w:cs="Times New Roman"/>
          <w:b/>
          <w:sz w:val="18"/>
          <w:szCs w:val="18"/>
          <w:lang w:eastAsia="ru-RU"/>
        </w:rPr>
        <w:t xml:space="preserve"> и регулирования</w:t>
      </w:r>
      <w:r w:rsidRPr="00CE7A25">
        <w:rPr>
          <w:rFonts w:ascii="Times New Roman" w:eastAsia="Times New Roman" w:hAnsi="Times New Roman" w:cs="Times New Roman"/>
          <w:b/>
          <w:sz w:val="18"/>
          <w:szCs w:val="18"/>
          <w:lang w:eastAsia="ru-RU"/>
        </w:rPr>
        <w:t xml:space="preserve"> мощности</w:t>
      </w:r>
      <w:r w:rsidRPr="00CE7A25">
        <w:rPr>
          <w:rFonts w:ascii="Times New Roman" w:eastAsia="Times New Roman" w:hAnsi="Times New Roman" w:cs="Times New Roman"/>
          <w:sz w:val="20"/>
          <w:szCs w:val="20"/>
          <w:lang w:eastAsia="ru-RU"/>
        </w:rPr>
        <w:t>» на условиях предусмотренных документацией об открытом аукционе в электронной форме.</w:t>
      </w:r>
    </w:p>
    <w:p w:rsidR="00CE7A25" w:rsidRPr="00CE7A25" w:rsidRDefault="00CE7A25" w:rsidP="00CE7A25">
      <w:pPr>
        <w:autoSpaceDE w:val="0"/>
        <w:autoSpaceDN w:val="0"/>
        <w:adjustRightInd w:val="0"/>
        <w:spacing w:after="0" w:line="240" w:lineRule="auto"/>
        <w:ind w:left="-547" w:firstLine="360"/>
        <w:jc w:val="center"/>
        <w:rPr>
          <w:rFonts w:ascii="Times New Roman" w:eastAsia="Times New Roman" w:hAnsi="Times New Roman" w:cs="Times New Roman"/>
          <w:sz w:val="20"/>
          <w:szCs w:val="20"/>
          <w:lang w:eastAsia="ru-RU"/>
        </w:rPr>
      </w:pPr>
    </w:p>
    <w:p w:rsidR="00CE7A25" w:rsidRPr="001F0D96" w:rsidRDefault="00CE7A25" w:rsidP="00CE7A25">
      <w:pPr>
        <w:autoSpaceDE w:val="0"/>
        <w:autoSpaceDN w:val="0"/>
        <w:adjustRightInd w:val="0"/>
        <w:spacing w:after="0" w:line="240" w:lineRule="auto"/>
        <w:ind w:left="-547" w:firstLine="360"/>
        <w:jc w:val="center"/>
        <w:rPr>
          <w:rFonts w:ascii="Times New Roman" w:eastAsia="Times New Roman" w:hAnsi="Times New Roman" w:cs="Times New Roman"/>
          <w:b/>
          <w:sz w:val="24"/>
          <w:szCs w:val="24"/>
          <w:lang w:eastAsia="ru-RU"/>
        </w:rPr>
      </w:pPr>
      <w:r w:rsidRPr="001F0D96">
        <w:rPr>
          <w:rFonts w:ascii="Times New Roman" w:eastAsia="Times New Roman" w:hAnsi="Times New Roman" w:cs="Times New Roman"/>
          <w:b/>
          <w:sz w:val="24"/>
          <w:szCs w:val="24"/>
          <w:lang w:eastAsia="ru-RU"/>
        </w:rPr>
        <w:t>Техническое задание</w:t>
      </w:r>
    </w:p>
    <w:tbl>
      <w:tblPr>
        <w:tblW w:w="9112" w:type="dxa"/>
        <w:tblLook w:val="04A0" w:firstRow="1" w:lastRow="0" w:firstColumn="1" w:lastColumn="0" w:noHBand="0" w:noVBand="1"/>
      </w:tblPr>
      <w:tblGrid>
        <w:gridCol w:w="486"/>
        <w:gridCol w:w="1749"/>
        <w:gridCol w:w="2717"/>
        <w:gridCol w:w="760"/>
        <w:gridCol w:w="1500"/>
        <w:gridCol w:w="1900"/>
      </w:tblGrid>
      <w:tr w:rsidR="00EF6BD3" w:rsidRPr="00EF6BD3" w:rsidTr="00EF6BD3">
        <w:trPr>
          <w:trHeight w:val="1800"/>
        </w:trPr>
        <w:tc>
          <w:tcPr>
            <w:tcW w:w="486" w:type="dxa"/>
            <w:tcBorders>
              <w:top w:val="single" w:sz="8" w:space="0" w:color="auto"/>
              <w:left w:val="single" w:sz="8" w:space="0" w:color="auto"/>
              <w:bottom w:val="nil"/>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п/п</w:t>
            </w:r>
          </w:p>
        </w:tc>
        <w:tc>
          <w:tcPr>
            <w:tcW w:w="1749" w:type="dxa"/>
            <w:tcBorders>
              <w:top w:val="single" w:sz="8" w:space="0" w:color="auto"/>
              <w:left w:val="nil"/>
              <w:bottom w:val="nil"/>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Наименование в документации</w:t>
            </w:r>
          </w:p>
        </w:tc>
        <w:tc>
          <w:tcPr>
            <w:tcW w:w="2717" w:type="dxa"/>
            <w:tcBorders>
              <w:top w:val="single" w:sz="8" w:space="0" w:color="auto"/>
              <w:left w:val="nil"/>
              <w:bottom w:val="nil"/>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Наименование показателя</w:t>
            </w:r>
          </w:p>
        </w:tc>
        <w:tc>
          <w:tcPr>
            <w:tcW w:w="760" w:type="dxa"/>
            <w:tcBorders>
              <w:top w:val="single" w:sz="8" w:space="0" w:color="auto"/>
              <w:left w:val="nil"/>
              <w:bottom w:val="nil"/>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Ед. изм.</w:t>
            </w:r>
          </w:p>
        </w:tc>
        <w:tc>
          <w:tcPr>
            <w:tcW w:w="1500" w:type="dxa"/>
            <w:tcBorders>
              <w:top w:val="single" w:sz="8" w:space="0" w:color="auto"/>
              <w:left w:val="nil"/>
              <w:bottom w:val="nil"/>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Значение показателя товара, которое не может изменяться</w:t>
            </w:r>
          </w:p>
        </w:tc>
        <w:tc>
          <w:tcPr>
            <w:tcW w:w="1900" w:type="dxa"/>
            <w:tcBorders>
              <w:top w:val="single" w:sz="8" w:space="0" w:color="auto"/>
              <w:left w:val="nil"/>
              <w:bottom w:val="nil"/>
              <w:right w:val="single" w:sz="8"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Изменяемые значения</w:t>
            </w:r>
          </w:p>
        </w:tc>
      </w:tr>
      <w:tr w:rsidR="00EF6BD3" w:rsidRPr="00EF6BD3" w:rsidTr="00EF6BD3">
        <w:trPr>
          <w:trHeight w:val="300"/>
        </w:trPr>
        <w:tc>
          <w:tcPr>
            <w:tcW w:w="48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1</w:t>
            </w:r>
          </w:p>
        </w:tc>
        <w:tc>
          <w:tcPr>
            <w:tcW w:w="174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Однофазный ограничитель мощности</w:t>
            </w:r>
          </w:p>
        </w:tc>
        <w:tc>
          <w:tcPr>
            <w:tcW w:w="2717" w:type="dxa"/>
            <w:tcBorders>
              <w:top w:val="single" w:sz="8" w:space="0" w:color="auto"/>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Диапазон измерения мощности</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кВт</w:t>
            </w:r>
          </w:p>
        </w:tc>
        <w:tc>
          <w:tcPr>
            <w:tcW w:w="1500" w:type="dxa"/>
            <w:tcBorders>
              <w:top w:val="single" w:sz="8" w:space="0" w:color="auto"/>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0-20</w:t>
            </w:r>
          </w:p>
        </w:tc>
        <w:tc>
          <w:tcPr>
            <w:tcW w:w="1900" w:type="dxa"/>
            <w:tcBorders>
              <w:top w:val="single" w:sz="8" w:space="0" w:color="auto"/>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Номинальная частота</w:t>
            </w:r>
          </w:p>
        </w:tc>
        <w:tc>
          <w:tcPr>
            <w:tcW w:w="76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Гц</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50</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Номинальное напряжение сети</w:t>
            </w:r>
          </w:p>
        </w:tc>
        <w:tc>
          <w:tcPr>
            <w:tcW w:w="76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В</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220</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Способ монтажа</w:t>
            </w:r>
          </w:p>
        </w:tc>
        <w:tc>
          <w:tcPr>
            <w:tcW w:w="76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DIN-рейка</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Диапазон рабочих температур</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°С</w:t>
            </w:r>
          </w:p>
        </w:tc>
        <w:tc>
          <w:tcPr>
            <w:tcW w:w="1500" w:type="dxa"/>
            <w:tcBorders>
              <w:top w:val="nil"/>
              <w:left w:val="nil"/>
              <w:bottom w:val="nil"/>
              <w:right w:val="nil"/>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-40 до +60</w:t>
            </w:r>
          </w:p>
        </w:tc>
      </w:tr>
      <w:tr w:rsidR="00EF6BD3" w:rsidRPr="00EF6BD3" w:rsidTr="00EF6BD3">
        <w:trPr>
          <w:trHeight w:val="52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8"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Тип подключения</w:t>
            </w:r>
          </w:p>
        </w:tc>
        <w:tc>
          <w:tcPr>
            <w:tcW w:w="760" w:type="dxa"/>
            <w:tcBorders>
              <w:top w:val="nil"/>
              <w:left w:val="nil"/>
              <w:bottom w:val="single" w:sz="8"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w:t>
            </w:r>
          </w:p>
        </w:tc>
        <w:tc>
          <w:tcPr>
            <w:tcW w:w="1500" w:type="dxa"/>
            <w:tcBorders>
              <w:top w:val="single" w:sz="4" w:space="0" w:color="auto"/>
              <w:left w:val="nil"/>
              <w:bottom w:val="single" w:sz="8"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Винтовое соединение</w:t>
            </w:r>
          </w:p>
        </w:tc>
        <w:tc>
          <w:tcPr>
            <w:tcW w:w="1900" w:type="dxa"/>
            <w:tcBorders>
              <w:top w:val="nil"/>
              <w:left w:val="nil"/>
              <w:bottom w:val="single" w:sz="8"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2</w:t>
            </w:r>
          </w:p>
        </w:tc>
        <w:tc>
          <w:tcPr>
            <w:tcW w:w="1749" w:type="dxa"/>
            <w:vMerge w:val="restart"/>
            <w:tcBorders>
              <w:top w:val="nil"/>
              <w:left w:val="single" w:sz="4" w:space="0" w:color="auto"/>
              <w:bottom w:val="single" w:sz="8" w:space="0" w:color="000000"/>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xml:space="preserve">Выключатель автоматический двухполюсный </w:t>
            </w: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Кол-во полюсов</w:t>
            </w:r>
          </w:p>
        </w:tc>
        <w:tc>
          <w:tcPr>
            <w:tcW w:w="76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w:t>
            </w:r>
          </w:p>
        </w:tc>
        <w:tc>
          <w:tcPr>
            <w:tcW w:w="15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2</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nil"/>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Номинальный ток</w:t>
            </w:r>
          </w:p>
        </w:tc>
        <w:tc>
          <w:tcPr>
            <w:tcW w:w="76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А</w:t>
            </w:r>
          </w:p>
        </w:tc>
        <w:tc>
          <w:tcPr>
            <w:tcW w:w="15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50</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nil"/>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Номинальное рабочее напряжение</w:t>
            </w:r>
          </w:p>
        </w:tc>
        <w:tc>
          <w:tcPr>
            <w:tcW w:w="76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В</w:t>
            </w:r>
          </w:p>
        </w:tc>
        <w:tc>
          <w:tcPr>
            <w:tcW w:w="15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400</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nil"/>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Частота</w:t>
            </w:r>
          </w:p>
        </w:tc>
        <w:tc>
          <w:tcPr>
            <w:tcW w:w="76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Гц</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50</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nil"/>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Характеристика срабатывания</w:t>
            </w:r>
          </w:p>
        </w:tc>
        <w:tc>
          <w:tcPr>
            <w:tcW w:w="76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w:t>
            </w:r>
          </w:p>
        </w:tc>
        <w:tc>
          <w:tcPr>
            <w:tcW w:w="15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С</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nil"/>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Диапазон рабочих температур</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°С</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Calibri" w:eastAsia="Times New Roman" w:hAnsi="Calibri" w:cs="Calibri"/>
                <w:lang w:eastAsia="ru-RU"/>
              </w:rPr>
            </w:pPr>
            <w:r w:rsidRPr="00EF6BD3">
              <w:rPr>
                <w:rFonts w:ascii="Calibri" w:eastAsia="Times New Roman" w:hAnsi="Calibri" w:cs="Calibri"/>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-50 до +60</w:t>
            </w:r>
          </w:p>
        </w:tc>
      </w:tr>
      <w:tr w:rsidR="00EF6BD3" w:rsidRPr="00EF6BD3" w:rsidTr="00EF6BD3">
        <w:trPr>
          <w:trHeight w:val="315"/>
        </w:trPr>
        <w:tc>
          <w:tcPr>
            <w:tcW w:w="486" w:type="dxa"/>
            <w:vMerge/>
            <w:tcBorders>
              <w:top w:val="nil"/>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8"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Номинальная отключающая способность</w:t>
            </w:r>
          </w:p>
        </w:tc>
        <w:tc>
          <w:tcPr>
            <w:tcW w:w="760" w:type="dxa"/>
            <w:tcBorders>
              <w:top w:val="nil"/>
              <w:left w:val="nil"/>
              <w:bottom w:val="single" w:sz="8"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А</w:t>
            </w:r>
          </w:p>
        </w:tc>
        <w:tc>
          <w:tcPr>
            <w:tcW w:w="1500" w:type="dxa"/>
            <w:tcBorders>
              <w:top w:val="nil"/>
              <w:left w:val="nil"/>
              <w:bottom w:val="single" w:sz="8"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c>
          <w:tcPr>
            <w:tcW w:w="1900" w:type="dxa"/>
            <w:tcBorders>
              <w:top w:val="nil"/>
              <w:left w:val="nil"/>
              <w:bottom w:val="single" w:sz="8"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4000 до 6000</w:t>
            </w:r>
          </w:p>
        </w:tc>
      </w:tr>
      <w:tr w:rsidR="00EF6BD3" w:rsidRPr="00EF6BD3" w:rsidTr="00EF6BD3">
        <w:trPr>
          <w:trHeight w:val="300"/>
        </w:trPr>
        <w:tc>
          <w:tcPr>
            <w:tcW w:w="48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3</w:t>
            </w:r>
          </w:p>
        </w:tc>
        <w:tc>
          <w:tcPr>
            <w:tcW w:w="1749" w:type="dxa"/>
            <w:vMerge w:val="restart"/>
            <w:tcBorders>
              <w:top w:val="nil"/>
              <w:left w:val="single" w:sz="4" w:space="0" w:color="auto"/>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xml:space="preserve">Выключатель автоматический однополюсный  </w:t>
            </w: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Кол-во полюсов</w:t>
            </w:r>
          </w:p>
        </w:tc>
        <w:tc>
          <w:tcPr>
            <w:tcW w:w="76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w:t>
            </w:r>
          </w:p>
        </w:tc>
        <w:tc>
          <w:tcPr>
            <w:tcW w:w="15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1</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Номинальный ток</w:t>
            </w:r>
          </w:p>
        </w:tc>
        <w:tc>
          <w:tcPr>
            <w:tcW w:w="76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А</w:t>
            </w:r>
          </w:p>
        </w:tc>
        <w:tc>
          <w:tcPr>
            <w:tcW w:w="15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10</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Номинальное рабочее напряжение</w:t>
            </w:r>
          </w:p>
        </w:tc>
        <w:tc>
          <w:tcPr>
            <w:tcW w:w="76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В</w:t>
            </w:r>
          </w:p>
        </w:tc>
        <w:tc>
          <w:tcPr>
            <w:tcW w:w="15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230/400</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Частота</w:t>
            </w:r>
          </w:p>
        </w:tc>
        <w:tc>
          <w:tcPr>
            <w:tcW w:w="76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Гц</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50</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Характеристика срабатывания</w:t>
            </w:r>
          </w:p>
        </w:tc>
        <w:tc>
          <w:tcPr>
            <w:tcW w:w="76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w:t>
            </w:r>
          </w:p>
        </w:tc>
        <w:tc>
          <w:tcPr>
            <w:tcW w:w="15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С</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Диапазон рабочих температур</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°С</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Calibri" w:eastAsia="Times New Roman" w:hAnsi="Calibri" w:cs="Calibri"/>
                <w:lang w:eastAsia="ru-RU"/>
              </w:rPr>
            </w:pPr>
            <w:r w:rsidRPr="00EF6BD3">
              <w:rPr>
                <w:rFonts w:ascii="Calibri" w:eastAsia="Times New Roman" w:hAnsi="Calibri" w:cs="Calibri"/>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-50 до +60</w:t>
            </w:r>
          </w:p>
        </w:tc>
      </w:tr>
      <w:tr w:rsidR="00EF6BD3" w:rsidRPr="00EF6BD3" w:rsidTr="00EF6BD3">
        <w:trPr>
          <w:trHeight w:val="315"/>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Номинальная отключающая способность</w:t>
            </w:r>
          </w:p>
        </w:tc>
        <w:tc>
          <w:tcPr>
            <w:tcW w:w="76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А</w:t>
            </w:r>
          </w:p>
        </w:tc>
        <w:tc>
          <w:tcPr>
            <w:tcW w:w="15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4000 до 6000</w:t>
            </w:r>
          </w:p>
        </w:tc>
      </w:tr>
      <w:tr w:rsidR="00EF6BD3" w:rsidRPr="00EF6BD3" w:rsidTr="00EF6BD3">
        <w:trPr>
          <w:trHeight w:val="510"/>
        </w:trPr>
        <w:tc>
          <w:tcPr>
            <w:tcW w:w="48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4</w:t>
            </w:r>
          </w:p>
        </w:tc>
        <w:tc>
          <w:tcPr>
            <w:tcW w:w="1749" w:type="dxa"/>
            <w:vMerge w:val="restart"/>
            <w:tcBorders>
              <w:top w:val="nil"/>
              <w:left w:val="single" w:sz="4" w:space="0" w:color="auto"/>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Контактор КМИ</w:t>
            </w: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Номинальное напряжение питания цепи управления</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В</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230</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Номинальный рабочий ток при Ie 400 В</w:t>
            </w:r>
          </w:p>
        </w:tc>
        <w:tc>
          <w:tcPr>
            <w:tcW w:w="76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А</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25</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Тип подключения вспомогательных цепей</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w:t>
            </w:r>
          </w:p>
        </w:tc>
        <w:tc>
          <w:tcPr>
            <w:tcW w:w="15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Винтовое</w:t>
            </w:r>
          </w:p>
        </w:tc>
        <w:tc>
          <w:tcPr>
            <w:tcW w:w="19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51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Количество вспомогат норм разомкнутых-НО конт</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шт.</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1</w:t>
            </w:r>
          </w:p>
        </w:tc>
        <w:tc>
          <w:tcPr>
            <w:tcW w:w="19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Степень защиты</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Calibri" w:eastAsia="Times New Roman" w:hAnsi="Calibri" w:cs="Calibri"/>
                <w:lang w:eastAsia="ru-RU"/>
              </w:rPr>
            </w:pPr>
            <w:r w:rsidRPr="00EF6BD3">
              <w:rPr>
                <w:rFonts w:ascii="Calibri" w:eastAsia="Times New Roman" w:hAnsi="Calibri" w:cs="Calibri"/>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IP20; IP54</w:t>
            </w:r>
          </w:p>
        </w:tc>
      </w:tr>
      <w:tr w:rsidR="00EF6BD3" w:rsidRPr="00EF6BD3" w:rsidTr="00EF6BD3">
        <w:trPr>
          <w:trHeight w:val="30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Диапазон температуры эксплуатации</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°С</w:t>
            </w:r>
          </w:p>
        </w:tc>
        <w:tc>
          <w:tcPr>
            <w:tcW w:w="1500" w:type="dxa"/>
            <w:tcBorders>
              <w:top w:val="nil"/>
              <w:left w:val="nil"/>
              <w:bottom w:val="nil"/>
              <w:right w:val="nil"/>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-100 до +100</w:t>
            </w:r>
          </w:p>
        </w:tc>
      </w:tr>
      <w:tr w:rsidR="00EF6BD3" w:rsidRPr="00EF6BD3" w:rsidTr="00EF6BD3">
        <w:trPr>
          <w:trHeight w:val="30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Ширина</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xml:space="preserve"> мм.</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Calibri" w:eastAsia="Times New Roman" w:hAnsi="Calibri" w:cs="Calibri"/>
                <w:lang w:eastAsia="ru-RU"/>
              </w:rPr>
            </w:pPr>
            <w:r w:rsidRPr="00EF6BD3">
              <w:rPr>
                <w:rFonts w:ascii="Calibri" w:eastAsia="Times New Roman" w:hAnsi="Calibri" w:cs="Calibri"/>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45 до 86</w:t>
            </w:r>
          </w:p>
        </w:tc>
      </w:tr>
      <w:tr w:rsidR="00EF6BD3" w:rsidRPr="00EF6BD3" w:rsidTr="00EF6BD3">
        <w:trPr>
          <w:trHeight w:val="30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Высота</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xml:space="preserve"> мм.</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Calibri" w:eastAsia="Times New Roman" w:hAnsi="Calibri" w:cs="Calibri"/>
                <w:lang w:eastAsia="ru-RU"/>
              </w:rPr>
            </w:pPr>
            <w:r w:rsidRPr="00EF6BD3">
              <w:rPr>
                <w:rFonts w:ascii="Calibri" w:eastAsia="Times New Roman" w:hAnsi="Calibri" w:cs="Calibri"/>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75 до 128</w:t>
            </w:r>
          </w:p>
        </w:tc>
      </w:tr>
      <w:tr w:rsidR="00EF6BD3" w:rsidRPr="00EF6BD3" w:rsidTr="00EF6BD3">
        <w:trPr>
          <w:trHeight w:val="315"/>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nil"/>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Вес</w:t>
            </w:r>
          </w:p>
        </w:tc>
        <w:tc>
          <w:tcPr>
            <w:tcW w:w="760" w:type="dxa"/>
            <w:tcBorders>
              <w:top w:val="nil"/>
              <w:left w:val="nil"/>
              <w:bottom w:val="nil"/>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кг.</w:t>
            </w:r>
          </w:p>
        </w:tc>
        <w:tc>
          <w:tcPr>
            <w:tcW w:w="1500" w:type="dxa"/>
            <w:tcBorders>
              <w:top w:val="nil"/>
              <w:left w:val="nil"/>
              <w:bottom w:val="nil"/>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Calibri" w:eastAsia="Times New Roman" w:hAnsi="Calibri" w:cs="Calibri"/>
                <w:lang w:eastAsia="ru-RU"/>
              </w:rPr>
            </w:pPr>
            <w:r w:rsidRPr="00EF6BD3">
              <w:rPr>
                <w:rFonts w:ascii="Calibri" w:eastAsia="Times New Roman" w:hAnsi="Calibri" w:cs="Calibri"/>
                <w:lang w:eastAsia="ru-RU"/>
              </w:rPr>
              <w:t> </w:t>
            </w:r>
          </w:p>
        </w:tc>
        <w:tc>
          <w:tcPr>
            <w:tcW w:w="1900" w:type="dxa"/>
            <w:tcBorders>
              <w:top w:val="nil"/>
              <w:left w:val="nil"/>
              <w:bottom w:val="nil"/>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0,34 до 1,61</w:t>
            </w:r>
          </w:p>
        </w:tc>
      </w:tr>
      <w:tr w:rsidR="00EF6BD3" w:rsidRPr="00EF6BD3" w:rsidTr="00EF6BD3">
        <w:trPr>
          <w:trHeight w:val="300"/>
        </w:trPr>
        <w:tc>
          <w:tcPr>
            <w:tcW w:w="48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5</w:t>
            </w:r>
          </w:p>
        </w:tc>
        <w:tc>
          <w:tcPr>
            <w:tcW w:w="174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xml:space="preserve">Корпус полиэстерный ЩМП </w:t>
            </w:r>
          </w:p>
        </w:tc>
        <w:tc>
          <w:tcPr>
            <w:tcW w:w="2717" w:type="dxa"/>
            <w:tcBorders>
              <w:top w:val="single" w:sz="8" w:space="0" w:color="auto"/>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Тип монтажа</w:t>
            </w:r>
          </w:p>
        </w:tc>
        <w:tc>
          <w:tcPr>
            <w:tcW w:w="760" w:type="dxa"/>
            <w:tcBorders>
              <w:top w:val="single" w:sz="8" w:space="0" w:color="auto"/>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w:t>
            </w:r>
          </w:p>
        </w:tc>
        <w:tc>
          <w:tcPr>
            <w:tcW w:w="1500" w:type="dxa"/>
            <w:tcBorders>
              <w:top w:val="single" w:sz="8" w:space="0" w:color="auto"/>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Навесной</w:t>
            </w:r>
          </w:p>
        </w:tc>
        <w:tc>
          <w:tcPr>
            <w:tcW w:w="1900" w:type="dxa"/>
            <w:tcBorders>
              <w:top w:val="single" w:sz="8" w:space="0" w:color="auto"/>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Материал корпуса</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Полиэстер</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Степень защиты</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xml:space="preserve"> IP54</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Стойкость к механическим ударам</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IK10</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Глубина</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xml:space="preserve"> мм.</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109 до 146</w:t>
            </w:r>
          </w:p>
        </w:tc>
      </w:tr>
      <w:tr w:rsidR="00EF6BD3" w:rsidRPr="00EF6BD3" w:rsidTr="00EF6BD3">
        <w:trPr>
          <w:trHeight w:val="3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Ширина</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xml:space="preserve"> мм.</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218 до 353</w:t>
            </w:r>
          </w:p>
        </w:tc>
      </w:tr>
      <w:tr w:rsidR="00EF6BD3" w:rsidRPr="00EF6BD3" w:rsidTr="00EF6BD3">
        <w:trPr>
          <w:trHeight w:val="3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Высота</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xml:space="preserve"> мм.</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220 до 340</w:t>
            </w:r>
          </w:p>
        </w:tc>
      </w:tr>
      <w:tr w:rsidR="00EF6BD3" w:rsidRPr="00EF6BD3" w:rsidTr="00EF6BD3">
        <w:trPr>
          <w:trHeight w:val="31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8"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Вес</w:t>
            </w:r>
          </w:p>
        </w:tc>
        <w:tc>
          <w:tcPr>
            <w:tcW w:w="760" w:type="dxa"/>
            <w:tcBorders>
              <w:top w:val="nil"/>
              <w:left w:val="nil"/>
              <w:bottom w:val="single" w:sz="8"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кг.</w:t>
            </w:r>
          </w:p>
        </w:tc>
        <w:tc>
          <w:tcPr>
            <w:tcW w:w="1500" w:type="dxa"/>
            <w:tcBorders>
              <w:top w:val="nil"/>
              <w:left w:val="nil"/>
              <w:bottom w:val="single" w:sz="8"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c>
          <w:tcPr>
            <w:tcW w:w="1900" w:type="dxa"/>
            <w:tcBorders>
              <w:top w:val="nil"/>
              <w:left w:val="nil"/>
              <w:bottom w:val="single" w:sz="8"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1,0 до 4,3</w:t>
            </w:r>
          </w:p>
        </w:tc>
      </w:tr>
      <w:tr w:rsidR="00EF6BD3" w:rsidRPr="00EF6BD3" w:rsidTr="00EF6BD3">
        <w:trPr>
          <w:trHeight w:val="300"/>
        </w:trPr>
        <w:tc>
          <w:tcPr>
            <w:tcW w:w="486" w:type="dxa"/>
            <w:vMerge w:val="restart"/>
            <w:tcBorders>
              <w:top w:val="nil"/>
              <w:left w:val="single" w:sz="8" w:space="0" w:color="auto"/>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6</w:t>
            </w:r>
          </w:p>
        </w:tc>
        <w:tc>
          <w:tcPr>
            <w:tcW w:w="1749" w:type="dxa"/>
            <w:vMerge w:val="restart"/>
            <w:tcBorders>
              <w:top w:val="nil"/>
              <w:left w:val="single" w:sz="4" w:space="0" w:color="auto"/>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Провод силовой</w:t>
            </w: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Количество жил</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шт</w:t>
            </w:r>
          </w:p>
        </w:tc>
        <w:tc>
          <w:tcPr>
            <w:tcW w:w="15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1</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Сечение жилы</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мм2</w:t>
            </w:r>
          </w:p>
        </w:tc>
        <w:tc>
          <w:tcPr>
            <w:tcW w:w="15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2,5</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Материал жилы</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Медь</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Марка</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xml:space="preserve"> ПуВ</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Диапазон рабочих температур</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°С</w:t>
            </w:r>
          </w:p>
        </w:tc>
        <w:tc>
          <w:tcPr>
            <w:tcW w:w="1500" w:type="dxa"/>
            <w:tcBorders>
              <w:top w:val="nil"/>
              <w:left w:val="nil"/>
              <w:bottom w:val="nil"/>
              <w:right w:val="nil"/>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-100 до +100</w:t>
            </w:r>
          </w:p>
        </w:tc>
      </w:tr>
      <w:tr w:rsidR="00EF6BD3" w:rsidRPr="00EF6BD3" w:rsidTr="00EF6BD3">
        <w:trPr>
          <w:trHeight w:val="30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Напряжение</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В</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450</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765"/>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Материал изоляции</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w:t>
            </w:r>
          </w:p>
        </w:tc>
        <w:tc>
          <w:tcPr>
            <w:tcW w:w="1500" w:type="dxa"/>
            <w:tcBorders>
              <w:top w:val="nil"/>
              <w:left w:val="nil"/>
              <w:bottom w:val="nil"/>
              <w:right w:val="nil"/>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ПВХ; ПВХ пластикат;  резина; полиолефин</w:t>
            </w:r>
          </w:p>
        </w:tc>
      </w:tr>
      <w:tr w:rsidR="00EF6BD3" w:rsidRPr="00EF6BD3" w:rsidTr="00EF6BD3">
        <w:trPr>
          <w:trHeight w:val="51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Конструкция жилы</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Calibri" w:eastAsia="Times New Roman" w:hAnsi="Calibri" w:cs="Calibri"/>
                <w:lang w:eastAsia="ru-RU"/>
              </w:rPr>
            </w:pPr>
            <w:r w:rsidRPr="00EF6BD3">
              <w:rPr>
                <w:rFonts w:ascii="Calibri" w:eastAsia="Times New Roman" w:hAnsi="Calibri" w:cs="Calibri"/>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Однопроволочная; многопроволочная</w:t>
            </w:r>
          </w:p>
        </w:tc>
      </w:tr>
      <w:tr w:rsidR="00EF6BD3" w:rsidRPr="00EF6BD3" w:rsidTr="00EF6BD3">
        <w:trPr>
          <w:trHeight w:val="780"/>
        </w:trPr>
        <w:tc>
          <w:tcPr>
            <w:tcW w:w="486" w:type="dxa"/>
            <w:vMerge/>
            <w:tcBorders>
              <w:top w:val="nil"/>
              <w:left w:val="single" w:sz="8"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nil"/>
              <w:left w:val="single" w:sz="4" w:space="0" w:color="auto"/>
              <w:bottom w:val="single" w:sz="4" w:space="0" w:color="auto"/>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nil"/>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Цвет</w:t>
            </w:r>
          </w:p>
        </w:tc>
        <w:tc>
          <w:tcPr>
            <w:tcW w:w="760" w:type="dxa"/>
            <w:tcBorders>
              <w:top w:val="nil"/>
              <w:left w:val="nil"/>
              <w:bottom w:val="nil"/>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w:t>
            </w:r>
          </w:p>
        </w:tc>
        <w:tc>
          <w:tcPr>
            <w:tcW w:w="1500" w:type="dxa"/>
            <w:tcBorders>
              <w:top w:val="nil"/>
              <w:left w:val="nil"/>
              <w:bottom w:val="nil"/>
              <w:right w:val="nil"/>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p>
        </w:tc>
        <w:tc>
          <w:tcPr>
            <w:tcW w:w="1900" w:type="dxa"/>
            <w:tcBorders>
              <w:top w:val="nil"/>
              <w:left w:val="single" w:sz="4" w:space="0" w:color="auto"/>
              <w:bottom w:val="nil"/>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xml:space="preserve"> Голубой; белый; черный; фиолетовый</w:t>
            </w:r>
          </w:p>
        </w:tc>
      </w:tr>
      <w:tr w:rsidR="00EF6BD3" w:rsidRPr="00EF6BD3" w:rsidTr="00EF6BD3">
        <w:trPr>
          <w:trHeight w:val="300"/>
        </w:trPr>
        <w:tc>
          <w:tcPr>
            <w:tcW w:w="48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lastRenderedPageBreak/>
              <w:t>7</w:t>
            </w:r>
          </w:p>
        </w:tc>
        <w:tc>
          <w:tcPr>
            <w:tcW w:w="174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Зажим ответвительный изолированный</w:t>
            </w:r>
          </w:p>
        </w:tc>
        <w:tc>
          <w:tcPr>
            <w:tcW w:w="2717" w:type="dxa"/>
            <w:tcBorders>
              <w:top w:val="single" w:sz="8" w:space="0" w:color="auto"/>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Номинальное напряжение</w:t>
            </w:r>
          </w:p>
        </w:tc>
        <w:tc>
          <w:tcPr>
            <w:tcW w:w="760" w:type="dxa"/>
            <w:tcBorders>
              <w:top w:val="single" w:sz="8" w:space="0" w:color="auto"/>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В</w:t>
            </w:r>
          </w:p>
        </w:tc>
        <w:tc>
          <w:tcPr>
            <w:tcW w:w="1500" w:type="dxa"/>
            <w:tcBorders>
              <w:top w:val="single" w:sz="8" w:space="0" w:color="auto"/>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1000</w:t>
            </w:r>
          </w:p>
        </w:tc>
        <w:tc>
          <w:tcPr>
            <w:tcW w:w="1900" w:type="dxa"/>
            <w:tcBorders>
              <w:top w:val="single" w:sz="8" w:space="0" w:color="auto"/>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Диапазон сечения магистрали</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мм2</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16 до 70</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Диапазон сечения ответвления</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мм2</w:t>
            </w:r>
          </w:p>
        </w:tc>
        <w:tc>
          <w:tcPr>
            <w:tcW w:w="15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1,5 до 10</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r>
      <w:tr w:rsidR="00EF6BD3" w:rsidRPr="00EF6BD3" w:rsidTr="00EF6BD3">
        <w:trPr>
          <w:trHeight w:val="3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Тип соединения</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w:t>
            </w:r>
          </w:p>
        </w:tc>
        <w:tc>
          <w:tcPr>
            <w:tcW w:w="15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Calibri" w:eastAsia="Times New Roman" w:hAnsi="Calibri" w:cs="Calibri"/>
                <w:lang w:eastAsia="ru-RU"/>
              </w:rPr>
            </w:pPr>
            <w:r w:rsidRPr="00EF6BD3">
              <w:rPr>
                <w:rFonts w:ascii="Calibri" w:eastAsia="Times New Roman" w:hAnsi="Calibri" w:cs="Calibri"/>
                <w:lang w:eastAsia="ru-RU"/>
              </w:rPr>
              <w:t> </w:t>
            </w:r>
          </w:p>
        </w:tc>
        <w:tc>
          <w:tcPr>
            <w:tcW w:w="190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винтовое;  прочее</w:t>
            </w:r>
          </w:p>
        </w:tc>
      </w:tr>
      <w:tr w:rsidR="00EF6BD3" w:rsidRPr="00EF6BD3" w:rsidTr="00EF6BD3">
        <w:trPr>
          <w:trHeight w:val="3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Диапазон температуры эксплуатации</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°С</w:t>
            </w:r>
          </w:p>
        </w:tc>
        <w:tc>
          <w:tcPr>
            <w:tcW w:w="1500" w:type="dxa"/>
            <w:tcBorders>
              <w:top w:val="nil"/>
              <w:left w:val="nil"/>
              <w:bottom w:val="nil"/>
              <w:right w:val="nil"/>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-100 до +100</w:t>
            </w:r>
          </w:p>
        </w:tc>
      </w:tr>
      <w:tr w:rsidR="00EF6BD3" w:rsidRPr="00EF6BD3" w:rsidTr="00EF6BD3">
        <w:trPr>
          <w:trHeight w:val="3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Номинальный ток зажима</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А</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c>
          <w:tcPr>
            <w:tcW w:w="1900" w:type="dxa"/>
            <w:tcBorders>
              <w:top w:val="nil"/>
              <w:left w:val="nil"/>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40 до 100</w:t>
            </w:r>
          </w:p>
        </w:tc>
      </w:tr>
      <w:tr w:rsidR="00EF6BD3" w:rsidRPr="00EF6BD3" w:rsidTr="00EF6BD3">
        <w:trPr>
          <w:trHeight w:val="300"/>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Момент срыва головки болта при монтаже</w:t>
            </w:r>
          </w:p>
        </w:tc>
        <w:tc>
          <w:tcPr>
            <w:tcW w:w="760" w:type="dxa"/>
            <w:tcBorders>
              <w:top w:val="nil"/>
              <w:left w:val="nil"/>
              <w:bottom w:val="single" w:sz="4"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Нм</w:t>
            </w:r>
          </w:p>
        </w:tc>
        <w:tc>
          <w:tcPr>
            <w:tcW w:w="1500" w:type="dxa"/>
            <w:tcBorders>
              <w:top w:val="nil"/>
              <w:left w:val="nil"/>
              <w:bottom w:val="nil"/>
              <w:right w:val="nil"/>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8 до 25</w:t>
            </w:r>
          </w:p>
        </w:tc>
      </w:tr>
      <w:tr w:rsidR="00EF6BD3" w:rsidRPr="00EF6BD3" w:rsidTr="00EF6BD3">
        <w:trPr>
          <w:trHeight w:val="315"/>
        </w:trPr>
        <w:tc>
          <w:tcPr>
            <w:tcW w:w="486" w:type="dxa"/>
            <w:vMerge/>
            <w:tcBorders>
              <w:top w:val="single" w:sz="8" w:space="0" w:color="auto"/>
              <w:left w:val="single" w:sz="8"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1749" w:type="dxa"/>
            <w:vMerge/>
            <w:tcBorders>
              <w:top w:val="single" w:sz="8" w:space="0" w:color="auto"/>
              <w:left w:val="single" w:sz="4" w:space="0" w:color="auto"/>
              <w:bottom w:val="single" w:sz="8" w:space="0" w:color="000000"/>
              <w:right w:val="single" w:sz="4" w:space="0" w:color="auto"/>
            </w:tcBorders>
            <w:vAlign w:val="center"/>
            <w:hideMark/>
          </w:tcPr>
          <w:p w:rsidR="00EF6BD3" w:rsidRPr="00EF6BD3" w:rsidRDefault="00EF6BD3" w:rsidP="00EF6BD3">
            <w:pPr>
              <w:spacing w:after="0" w:line="240" w:lineRule="auto"/>
              <w:rPr>
                <w:rFonts w:ascii="Times New Roman" w:eastAsia="Times New Roman" w:hAnsi="Times New Roman" w:cs="Times New Roman"/>
                <w:sz w:val="20"/>
                <w:szCs w:val="20"/>
                <w:lang w:eastAsia="ru-RU"/>
              </w:rPr>
            </w:pPr>
          </w:p>
        </w:tc>
        <w:tc>
          <w:tcPr>
            <w:tcW w:w="2717" w:type="dxa"/>
            <w:tcBorders>
              <w:top w:val="nil"/>
              <w:left w:val="nil"/>
              <w:bottom w:val="single" w:sz="8"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Вес</w:t>
            </w:r>
          </w:p>
        </w:tc>
        <w:tc>
          <w:tcPr>
            <w:tcW w:w="760" w:type="dxa"/>
            <w:tcBorders>
              <w:top w:val="nil"/>
              <w:left w:val="nil"/>
              <w:bottom w:val="single" w:sz="8" w:space="0" w:color="auto"/>
              <w:right w:val="single" w:sz="4" w:space="0" w:color="auto"/>
            </w:tcBorders>
            <w:shd w:val="clear" w:color="auto" w:fill="auto"/>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кг</w:t>
            </w:r>
          </w:p>
        </w:tc>
        <w:tc>
          <w:tcPr>
            <w:tcW w:w="1500" w:type="dxa"/>
            <w:tcBorders>
              <w:top w:val="single" w:sz="4" w:space="0" w:color="auto"/>
              <w:left w:val="nil"/>
              <w:bottom w:val="single" w:sz="8"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 </w:t>
            </w:r>
          </w:p>
        </w:tc>
        <w:tc>
          <w:tcPr>
            <w:tcW w:w="1900" w:type="dxa"/>
            <w:tcBorders>
              <w:top w:val="nil"/>
              <w:left w:val="nil"/>
              <w:bottom w:val="single" w:sz="8" w:space="0" w:color="auto"/>
              <w:right w:val="single" w:sz="4" w:space="0" w:color="auto"/>
            </w:tcBorders>
            <w:shd w:val="clear" w:color="auto" w:fill="auto"/>
            <w:noWrap/>
            <w:vAlign w:val="center"/>
            <w:hideMark/>
          </w:tcPr>
          <w:p w:rsidR="00EF6BD3" w:rsidRPr="00EF6BD3" w:rsidRDefault="00EF6BD3" w:rsidP="00EF6BD3">
            <w:pPr>
              <w:spacing w:after="0" w:line="240" w:lineRule="auto"/>
              <w:jc w:val="center"/>
              <w:rPr>
                <w:rFonts w:ascii="Times New Roman" w:eastAsia="Times New Roman" w:hAnsi="Times New Roman" w:cs="Times New Roman"/>
                <w:sz w:val="20"/>
                <w:szCs w:val="20"/>
                <w:lang w:eastAsia="ru-RU"/>
              </w:rPr>
            </w:pPr>
            <w:r w:rsidRPr="00EF6BD3">
              <w:rPr>
                <w:rFonts w:ascii="Times New Roman" w:eastAsia="Times New Roman" w:hAnsi="Times New Roman" w:cs="Times New Roman"/>
                <w:sz w:val="20"/>
                <w:szCs w:val="20"/>
                <w:lang w:eastAsia="ru-RU"/>
              </w:rPr>
              <w:t>от 0,050 до 0,305</w:t>
            </w:r>
          </w:p>
        </w:tc>
      </w:tr>
    </w:tbl>
    <w:p w:rsidR="00EF6BD3" w:rsidRPr="00CE7A25" w:rsidRDefault="00EF6BD3" w:rsidP="00CE7A25">
      <w:pPr>
        <w:autoSpaceDE w:val="0"/>
        <w:autoSpaceDN w:val="0"/>
        <w:adjustRightInd w:val="0"/>
        <w:spacing w:after="0" w:line="240" w:lineRule="auto"/>
        <w:ind w:left="-547" w:firstLine="360"/>
        <w:jc w:val="center"/>
        <w:rPr>
          <w:rFonts w:ascii="Times New Roman" w:eastAsia="Times New Roman" w:hAnsi="Times New Roman" w:cs="Times New Roman"/>
          <w:sz w:val="20"/>
          <w:szCs w:val="20"/>
          <w:lang w:eastAsia="ru-RU"/>
        </w:rPr>
      </w:pPr>
    </w:p>
    <w:p w:rsidR="00CE7A25" w:rsidRPr="00CE7A25" w:rsidRDefault="00CE7A25" w:rsidP="00CE7A25">
      <w:pPr>
        <w:autoSpaceDE w:val="0"/>
        <w:autoSpaceDN w:val="0"/>
        <w:adjustRightInd w:val="0"/>
        <w:spacing w:after="0" w:line="240" w:lineRule="auto"/>
        <w:ind w:left="-547" w:firstLine="360"/>
        <w:jc w:val="both"/>
        <w:rPr>
          <w:rFonts w:ascii="Times New Roman" w:eastAsia="Times New Roman" w:hAnsi="Times New Roman" w:cs="Times New Roman"/>
          <w:sz w:val="20"/>
          <w:szCs w:val="20"/>
          <w:lang w:eastAsia="ru-RU"/>
        </w:rPr>
      </w:pPr>
    </w:p>
    <w:p w:rsidR="00CE7A25" w:rsidRPr="00CE7A25" w:rsidRDefault="00CE7A25" w:rsidP="00CE7A25">
      <w:pPr>
        <w:spacing w:after="0" w:line="240" w:lineRule="auto"/>
        <w:ind w:left="-360" w:firstLine="54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b/>
          <w:i/>
          <w:sz w:val="20"/>
          <w:szCs w:val="20"/>
          <w:lang w:eastAsia="ru-RU"/>
        </w:rPr>
        <w:t>Требования к упаковке (таре) товара:</w:t>
      </w:r>
      <w:r w:rsidRPr="00CE7A25">
        <w:rPr>
          <w:rFonts w:ascii="Times New Roman" w:eastAsia="Times New Roman" w:hAnsi="Times New Roman" w:cs="Times New Roman"/>
          <w:sz w:val="20"/>
          <w:szCs w:val="20"/>
          <w:lang w:eastAsia="ru-RU"/>
        </w:rPr>
        <w:t xml:space="preserve">  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CE7A25" w:rsidRPr="00CE7A25" w:rsidRDefault="00CE7A25" w:rsidP="00CE7A25">
      <w:pPr>
        <w:spacing w:after="0" w:line="240" w:lineRule="auto"/>
        <w:ind w:left="-360" w:firstLine="54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pacing w:val="2"/>
          <w:sz w:val="20"/>
          <w:szCs w:val="20"/>
          <w:lang w:eastAsia="ru-RU"/>
        </w:rPr>
        <w:t>Участник закупки обязан обеспечить поставку сертифицированного товара, за исключением товаров, которые в соответствии с законодательством  РФ не подлежат обязательной сертификации.</w:t>
      </w:r>
    </w:p>
    <w:p w:rsidR="00CE7A25" w:rsidRPr="00CE7A25" w:rsidRDefault="00CE7A25" w:rsidP="00CE7A25">
      <w:pPr>
        <w:spacing w:after="0" w:line="240" w:lineRule="auto"/>
        <w:ind w:left="-360" w:firstLine="540"/>
        <w:jc w:val="both"/>
        <w:rPr>
          <w:rFonts w:ascii="Times New Roman" w:eastAsia="Times New Roman" w:hAnsi="Times New Roman" w:cs="Times New Roman"/>
          <w:spacing w:val="2"/>
          <w:sz w:val="20"/>
          <w:szCs w:val="20"/>
          <w:lang w:eastAsia="ru-RU"/>
        </w:rPr>
      </w:pPr>
      <w:r w:rsidRPr="00CE7A25">
        <w:rPr>
          <w:rFonts w:ascii="Times New Roman" w:eastAsia="Times New Roman" w:hAnsi="Times New Roman" w:cs="Times New Roman"/>
          <w:b/>
          <w:i/>
          <w:spacing w:val="2"/>
          <w:sz w:val="20"/>
          <w:szCs w:val="20"/>
          <w:lang w:eastAsia="ru-RU"/>
        </w:rPr>
        <w:t>Поставляемый товар</w:t>
      </w:r>
      <w:r w:rsidRPr="00CE7A25">
        <w:rPr>
          <w:rFonts w:ascii="Times New Roman" w:eastAsia="Times New Roman" w:hAnsi="Times New Roman" w:cs="Times New Roman"/>
          <w:spacing w:val="2"/>
          <w:sz w:val="20"/>
          <w:szCs w:val="20"/>
          <w:lang w:eastAsia="ru-RU"/>
        </w:rPr>
        <w:t xml:space="preserve">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CE7A25" w:rsidRPr="00070645" w:rsidRDefault="00CE7A25" w:rsidP="00CE7A25">
      <w:pPr>
        <w:spacing w:after="0" w:line="240" w:lineRule="auto"/>
        <w:ind w:left="-360" w:firstLine="540"/>
        <w:jc w:val="both"/>
        <w:rPr>
          <w:rFonts w:ascii="Times New Roman" w:eastAsia="Times New Roman" w:hAnsi="Times New Roman" w:cs="Times New Roman"/>
          <w:spacing w:val="2"/>
          <w:sz w:val="20"/>
          <w:szCs w:val="20"/>
          <w:lang w:eastAsia="ru-RU"/>
        </w:rPr>
      </w:pPr>
      <w:r w:rsidRPr="00CE7A25">
        <w:rPr>
          <w:rFonts w:ascii="Times New Roman" w:eastAsia="Times New Roman" w:hAnsi="Times New Roman" w:cs="Times New Roman"/>
          <w:b/>
          <w:i/>
          <w:spacing w:val="2"/>
          <w:sz w:val="20"/>
          <w:szCs w:val="20"/>
          <w:lang w:eastAsia="ru-RU"/>
        </w:rPr>
        <w:t xml:space="preserve">Место </w:t>
      </w:r>
      <w:r w:rsidRPr="00070645">
        <w:rPr>
          <w:rFonts w:ascii="Times New Roman" w:eastAsia="Times New Roman" w:hAnsi="Times New Roman" w:cs="Times New Roman"/>
          <w:b/>
          <w:i/>
          <w:spacing w:val="2"/>
          <w:sz w:val="20"/>
          <w:szCs w:val="20"/>
          <w:lang w:eastAsia="ru-RU"/>
        </w:rPr>
        <w:t xml:space="preserve">поставки товара: </w:t>
      </w:r>
      <w:r w:rsidRPr="00070645">
        <w:rPr>
          <w:rFonts w:ascii="Times New Roman" w:eastAsia="Times New Roman" w:hAnsi="Times New Roman" w:cs="Times New Roman"/>
          <w:sz w:val="20"/>
          <w:szCs w:val="24"/>
          <w:lang w:eastAsia="ru-RU"/>
        </w:rPr>
        <w:t>Челябинская область, г. Катав-Ивановск, ул. Полевая, д. 46</w:t>
      </w:r>
      <w:r w:rsidR="00536544" w:rsidRPr="00070645">
        <w:rPr>
          <w:rFonts w:ascii="Times New Roman" w:eastAsia="Times New Roman" w:hAnsi="Times New Roman" w:cs="Times New Roman"/>
          <w:sz w:val="20"/>
          <w:szCs w:val="24"/>
          <w:lang w:eastAsia="ru-RU"/>
        </w:rPr>
        <w:t>, офис 11</w:t>
      </w:r>
      <w:r w:rsidRPr="00070645">
        <w:rPr>
          <w:rFonts w:ascii="Times New Roman" w:eastAsia="Times New Roman" w:hAnsi="Times New Roman" w:cs="Times New Roman"/>
          <w:sz w:val="20"/>
          <w:szCs w:val="20"/>
          <w:lang w:eastAsia="ru-RU"/>
        </w:rPr>
        <w:t>.</w:t>
      </w:r>
    </w:p>
    <w:p w:rsidR="00CE7A25" w:rsidRPr="00070645" w:rsidRDefault="00CE7A25" w:rsidP="00CE7A25">
      <w:pPr>
        <w:shd w:val="clear" w:color="auto" w:fill="FFFFFF"/>
        <w:spacing w:before="58" w:after="0" w:line="240" w:lineRule="auto"/>
        <w:ind w:left="-360" w:right="-185" w:firstLine="540"/>
        <w:jc w:val="both"/>
        <w:rPr>
          <w:rFonts w:ascii="Times New Roman" w:eastAsia="Times New Roman" w:hAnsi="Times New Roman" w:cs="Times New Roman"/>
          <w:b/>
          <w:i/>
          <w:spacing w:val="2"/>
          <w:sz w:val="20"/>
          <w:szCs w:val="20"/>
          <w:lang w:eastAsia="ru-RU"/>
        </w:rPr>
      </w:pPr>
      <w:r w:rsidRPr="00070645">
        <w:rPr>
          <w:rFonts w:ascii="Times New Roman" w:eastAsia="Times New Roman" w:hAnsi="Times New Roman" w:cs="Times New Roman"/>
          <w:b/>
          <w:i/>
          <w:spacing w:val="2"/>
          <w:sz w:val="20"/>
          <w:szCs w:val="20"/>
          <w:lang w:eastAsia="ru-RU"/>
        </w:rPr>
        <w:t>Срок поставки товара:</w:t>
      </w:r>
      <w:r w:rsidRPr="00070645">
        <w:rPr>
          <w:rFonts w:ascii="Times New Roman" w:eastAsia="Times New Roman" w:hAnsi="Times New Roman" w:cs="Times New Roman"/>
          <w:spacing w:val="2"/>
          <w:sz w:val="20"/>
          <w:szCs w:val="20"/>
          <w:lang w:eastAsia="ru-RU"/>
        </w:rPr>
        <w:t xml:space="preserve"> в  течение </w:t>
      </w:r>
      <w:r w:rsidR="000B6CF3" w:rsidRPr="00070645">
        <w:rPr>
          <w:rFonts w:ascii="Times New Roman" w:eastAsia="Times New Roman" w:hAnsi="Times New Roman" w:cs="Times New Roman"/>
          <w:spacing w:val="2"/>
          <w:sz w:val="20"/>
          <w:szCs w:val="20"/>
          <w:lang w:eastAsia="ru-RU"/>
        </w:rPr>
        <w:t>пятнадцати</w:t>
      </w:r>
      <w:r w:rsidRPr="00070645">
        <w:rPr>
          <w:rFonts w:ascii="Times New Roman" w:eastAsia="Times New Roman" w:hAnsi="Times New Roman" w:cs="Times New Roman"/>
          <w:spacing w:val="2"/>
          <w:sz w:val="20"/>
          <w:szCs w:val="20"/>
          <w:lang w:eastAsia="ru-RU"/>
        </w:rPr>
        <w:t xml:space="preserve">  дней с момента заключения договора.</w:t>
      </w:r>
    </w:p>
    <w:p w:rsidR="00CE7A25" w:rsidRPr="00070645" w:rsidRDefault="00CE7A25" w:rsidP="00CE7A25">
      <w:pPr>
        <w:shd w:val="clear" w:color="auto" w:fill="FFFFFF"/>
        <w:spacing w:before="58" w:after="0" w:line="240" w:lineRule="auto"/>
        <w:ind w:left="-360" w:right="-185" w:firstLine="540"/>
        <w:jc w:val="both"/>
        <w:rPr>
          <w:rFonts w:ascii="Times New Roman" w:eastAsia="Times New Roman" w:hAnsi="Times New Roman" w:cs="Times New Roman"/>
          <w:b/>
          <w:i/>
          <w:spacing w:val="2"/>
          <w:sz w:val="20"/>
          <w:szCs w:val="20"/>
          <w:lang w:eastAsia="ru-RU"/>
        </w:rPr>
      </w:pPr>
      <w:r w:rsidRPr="00070645">
        <w:rPr>
          <w:rFonts w:ascii="Times New Roman" w:eastAsia="Times New Roman" w:hAnsi="Times New Roman" w:cs="Times New Roman"/>
          <w:b/>
          <w:i/>
          <w:spacing w:val="2"/>
          <w:sz w:val="20"/>
          <w:szCs w:val="20"/>
          <w:lang w:eastAsia="ru-RU"/>
        </w:rPr>
        <w:t xml:space="preserve">Порядок оплаты товара: </w:t>
      </w:r>
      <w:r w:rsidRPr="00070645">
        <w:rPr>
          <w:rFonts w:ascii="Times New Roman" w:eastAsia="Times New Roman" w:hAnsi="Times New Roman" w:cs="Times New Roman"/>
          <w:sz w:val="20"/>
          <w:szCs w:val="20"/>
          <w:lang w:eastAsia="ru-RU"/>
        </w:rPr>
        <w:t xml:space="preserve">Оплата по договору будет осуществляться по цене, установленной в спецификации к договору, в порядке последующей оплаты в течение </w:t>
      </w:r>
      <w:r w:rsidR="000B6CF3" w:rsidRPr="00070645">
        <w:rPr>
          <w:rFonts w:ascii="Times New Roman" w:eastAsia="Times New Roman" w:hAnsi="Times New Roman" w:cs="Times New Roman"/>
          <w:sz w:val="20"/>
          <w:szCs w:val="20"/>
          <w:lang w:eastAsia="ru-RU"/>
        </w:rPr>
        <w:t xml:space="preserve">не более </w:t>
      </w:r>
      <w:r w:rsidRPr="00070645">
        <w:rPr>
          <w:rFonts w:ascii="Times New Roman" w:eastAsia="Times New Roman" w:hAnsi="Times New Roman" w:cs="Times New Roman"/>
          <w:b/>
          <w:sz w:val="20"/>
          <w:szCs w:val="20"/>
          <w:lang w:eastAsia="ru-RU"/>
        </w:rPr>
        <w:t>3</w:t>
      </w:r>
      <w:r w:rsidR="009340D9" w:rsidRPr="00070645">
        <w:rPr>
          <w:rFonts w:ascii="Times New Roman" w:eastAsia="Times New Roman" w:hAnsi="Times New Roman" w:cs="Times New Roman"/>
          <w:b/>
          <w:sz w:val="20"/>
          <w:szCs w:val="20"/>
          <w:lang w:eastAsia="ru-RU"/>
        </w:rPr>
        <w:t>0</w:t>
      </w:r>
      <w:r w:rsidRPr="00070645">
        <w:rPr>
          <w:rFonts w:ascii="Times New Roman" w:eastAsia="Times New Roman" w:hAnsi="Times New Roman" w:cs="Times New Roman"/>
          <w:sz w:val="20"/>
          <w:szCs w:val="20"/>
          <w:lang w:eastAsia="ru-RU"/>
        </w:rPr>
        <w:t xml:space="preserve"> дней после исполнения Поставщиком обязательств по договору.</w:t>
      </w:r>
    </w:p>
    <w:p w:rsidR="00CE7A25" w:rsidRDefault="00CE7A25" w:rsidP="00CE7A25">
      <w:pPr>
        <w:shd w:val="clear" w:color="auto" w:fill="FFFFFF"/>
        <w:spacing w:before="58" w:after="0" w:line="240" w:lineRule="auto"/>
        <w:ind w:left="-360" w:right="-185" w:firstLine="540"/>
        <w:jc w:val="both"/>
        <w:rPr>
          <w:rFonts w:ascii="Times New Roman" w:eastAsia="Times New Roman" w:hAnsi="Times New Roman" w:cs="Times New Roman"/>
          <w:spacing w:val="2"/>
          <w:sz w:val="20"/>
          <w:szCs w:val="20"/>
          <w:lang w:eastAsia="ru-RU"/>
        </w:rPr>
      </w:pPr>
      <w:r w:rsidRPr="00070645">
        <w:rPr>
          <w:rFonts w:ascii="Times New Roman" w:eastAsia="Times New Roman" w:hAnsi="Times New Roman" w:cs="Times New Roman"/>
          <w:b/>
          <w:i/>
          <w:spacing w:val="2"/>
          <w:sz w:val="20"/>
          <w:szCs w:val="20"/>
          <w:lang w:eastAsia="ru-RU"/>
        </w:rPr>
        <w:t>Требования к гарантийному сроку</w:t>
      </w:r>
      <w:r w:rsidRPr="00070645">
        <w:rPr>
          <w:rFonts w:ascii="Times New Roman" w:eastAsia="Times New Roman" w:hAnsi="Times New Roman" w:cs="Times New Roman"/>
          <w:spacing w:val="2"/>
          <w:sz w:val="20"/>
          <w:szCs w:val="20"/>
          <w:lang w:eastAsia="ru-RU"/>
        </w:rPr>
        <w:t xml:space="preserve">: Срок гарантии на товар </w:t>
      </w:r>
      <w:r w:rsidR="009340D9" w:rsidRPr="00070645">
        <w:rPr>
          <w:rFonts w:ascii="Times New Roman" w:eastAsia="Times New Roman" w:hAnsi="Times New Roman" w:cs="Times New Roman"/>
          <w:spacing w:val="2"/>
          <w:sz w:val="20"/>
          <w:szCs w:val="20"/>
          <w:lang w:eastAsia="ru-RU"/>
        </w:rPr>
        <w:t>прописан в условиях договора</w:t>
      </w:r>
      <w:r w:rsidRPr="00CE7A25">
        <w:rPr>
          <w:rFonts w:ascii="Times New Roman" w:eastAsia="Times New Roman" w:hAnsi="Times New Roman" w:cs="Times New Roman"/>
          <w:spacing w:val="2"/>
          <w:sz w:val="20"/>
          <w:szCs w:val="20"/>
          <w:lang w:eastAsia="ru-RU"/>
        </w:rPr>
        <w:t>.</w:t>
      </w:r>
    </w:p>
    <w:p w:rsidR="00CE7A25" w:rsidRPr="00CE7A25" w:rsidRDefault="00CE7A25" w:rsidP="00CE7A25">
      <w:pPr>
        <w:pageBreakBefore/>
        <w:autoSpaceDE w:val="0"/>
        <w:autoSpaceDN w:val="0"/>
        <w:adjustRightInd w:val="0"/>
        <w:spacing w:after="0" w:line="240" w:lineRule="auto"/>
        <w:ind w:left="-544" w:firstLine="357"/>
        <w:jc w:val="right"/>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20"/>
          <w:szCs w:val="20"/>
          <w:lang w:eastAsia="ru-RU"/>
        </w:rPr>
        <w:lastRenderedPageBreak/>
        <w:t xml:space="preserve">ФОРМА 3.3.  </w:t>
      </w:r>
    </w:p>
    <w:p w:rsidR="00CE7A25" w:rsidRPr="00CE7A25" w:rsidRDefault="00CE7A25" w:rsidP="00CE7A25">
      <w:pPr>
        <w:autoSpaceDE w:val="0"/>
        <w:autoSpaceDN w:val="0"/>
        <w:adjustRightInd w:val="0"/>
        <w:spacing w:after="0" w:line="240" w:lineRule="auto"/>
        <w:ind w:left="-547" w:firstLine="360"/>
        <w:jc w:val="both"/>
        <w:rPr>
          <w:rFonts w:ascii="Times New Roman" w:eastAsia="Times New Roman" w:hAnsi="Times New Roman" w:cs="Times New Roman"/>
          <w:sz w:val="20"/>
          <w:szCs w:val="20"/>
          <w:lang w:eastAsia="ru-RU"/>
        </w:rPr>
      </w:pPr>
    </w:p>
    <w:p w:rsidR="00CE7A25" w:rsidRPr="00CE7A25" w:rsidRDefault="00CE7A25" w:rsidP="00CE7A25">
      <w:pPr>
        <w:widowControl w:val="0"/>
        <w:autoSpaceDE w:val="0"/>
        <w:autoSpaceDN w:val="0"/>
        <w:adjustRightInd w:val="0"/>
        <w:spacing w:after="0" w:line="240" w:lineRule="auto"/>
        <w:ind w:left="-547" w:right="-6" w:firstLine="360"/>
        <w:rPr>
          <w:rFonts w:ascii="Times New Roman" w:eastAsia="Times New Roman" w:hAnsi="Times New Roman" w:cs="Times New Roman"/>
          <w:sz w:val="18"/>
          <w:szCs w:val="18"/>
          <w:lang w:eastAsia="ru-RU"/>
        </w:rPr>
      </w:pPr>
    </w:p>
    <w:p w:rsidR="00CE7A25" w:rsidRPr="00CE7A25" w:rsidRDefault="00CE7A25" w:rsidP="00CE7A25">
      <w:pPr>
        <w:widowControl w:val="0"/>
        <w:autoSpaceDE w:val="0"/>
        <w:autoSpaceDN w:val="0"/>
        <w:adjustRightInd w:val="0"/>
        <w:spacing w:after="0" w:line="240" w:lineRule="auto"/>
        <w:ind w:left="-547" w:firstLine="36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b/>
          <w:i/>
          <w:sz w:val="20"/>
          <w:szCs w:val="20"/>
          <w:lang w:eastAsia="ru-RU"/>
        </w:rPr>
        <w:t xml:space="preserve">1. </w:t>
      </w:r>
      <w:r w:rsidRPr="00CE7A25">
        <w:rPr>
          <w:rFonts w:ascii="Times New Roman" w:eastAsia="Times New Roman" w:hAnsi="Times New Roman" w:cs="Times New Roman"/>
          <w:sz w:val="20"/>
          <w:szCs w:val="20"/>
          <w:lang w:eastAsia="ru-RU"/>
        </w:rPr>
        <w:t>Настоящим участник закупки декларирует соответствие требованиям, установленным в п.9.2.3-9.2.8 документации об аукционе:</w:t>
      </w:r>
    </w:p>
    <w:tbl>
      <w:tblPr>
        <w:tblW w:w="9612"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9072"/>
      </w:tblGrid>
      <w:tr w:rsidR="00CE7A25" w:rsidRPr="00CE7A25" w:rsidTr="00DC670D">
        <w:trPr>
          <w:trHeight w:val="72"/>
        </w:trPr>
        <w:tc>
          <w:tcPr>
            <w:tcW w:w="540" w:type="dxa"/>
          </w:tcPr>
          <w:p w:rsidR="00CE7A25" w:rsidRPr="00CE7A25" w:rsidRDefault="00CE7A25" w:rsidP="00CE7A25">
            <w:pPr>
              <w:widowControl w:val="0"/>
              <w:autoSpaceDE w:val="0"/>
              <w:autoSpaceDN w:val="0"/>
              <w:adjustRightInd w:val="0"/>
              <w:spacing w:after="0" w:line="240" w:lineRule="auto"/>
              <w:ind w:left="-540" w:right="-185" w:firstLine="360"/>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1.</w:t>
            </w:r>
          </w:p>
        </w:tc>
        <w:tc>
          <w:tcPr>
            <w:tcW w:w="9072" w:type="dxa"/>
          </w:tcPr>
          <w:p w:rsidR="00CE7A25" w:rsidRPr="00CE7A25" w:rsidRDefault="00CE7A25" w:rsidP="00CE7A25">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CE7A25" w:rsidRPr="00CE7A25" w:rsidTr="00DC670D">
        <w:trPr>
          <w:trHeight w:val="72"/>
        </w:trPr>
        <w:tc>
          <w:tcPr>
            <w:tcW w:w="540" w:type="dxa"/>
          </w:tcPr>
          <w:p w:rsidR="00CE7A25" w:rsidRPr="00CE7A25" w:rsidRDefault="00CE7A25" w:rsidP="00CE7A25">
            <w:pPr>
              <w:widowControl w:val="0"/>
              <w:autoSpaceDE w:val="0"/>
              <w:autoSpaceDN w:val="0"/>
              <w:adjustRightInd w:val="0"/>
              <w:spacing w:after="0" w:line="240" w:lineRule="auto"/>
              <w:ind w:left="-540" w:right="-185" w:firstLine="360"/>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2.</w:t>
            </w:r>
          </w:p>
        </w:tc>
        <w:tc>
          <w:tcPr>
            <w:tcW w:w="9072" w:type="dxa"/>
          </w:tcPr>
          <w:p w:rsidR="00CE7A25" w:rsidRPr="00CE7A25" w:rsidRDefault="00CE7A25" w:rsidP="00CE7A25">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аукционе;</w:t>
            </w:r>
          </w:p>
        </w:tc>
      </w:tr>
      <w:tr w:rsidR="00CE7A25" w:rsidRPr="00CE7A25" w:rsidTr="00DC670D">
        <w:trPr>
          <w:trHeight w:val="72"/>
        </w:trPr>
        <w:tc>
          <w:tcPr>
            <w:tcW w:w="540" w:type="dxa"/>
          </w:tcPr>
          <w:p w:rsidR="00CE7A25" w:rsidRPr="00CE7A25" w:rsidRDefault="00CE7A25" w:rsidP="00CE7A25">
            <w:pPr>
              <w:widowControl w:val="0"/>
              <w:autoSpaceDE w:val="0"/>
              <w:autoSpaceDN w:val="0"/>
              <w:adjustRightInd w:val="0"/>
              <w:spacing w:after="0" w:line="240" w:lineRule="auto"/>
              <w:ind w:left="-540" w:right="-185" w:firstLine="360"/>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3. </w:t>
            </w:r>
          </w:p>
        </w:tc>
        <w:tc>
          <w:tcPr>
            <w:tcW w:w="9072" w:type="dxa"/>
          </w:tcPr>
          <w:p w:rsidR="00CE7A25" w:rsidRPr="00CE7A25" w:rsidRDefault="00CE7A25" w:rsidP="00CE7A25">
            <w:pPr>
              <w:widowControl w:val="0"/>
              <w:tabs>
                <w:tab w:val="left" w:pos="360"/>
                <w:tab w:val="left" w:pos="540"/>
                <w:tab w:val="left" w:pos="900"/>
                <w:tab w:val="num"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решения по такому заявлению на дату рассмотрения заявки на участие в аукционе не принято.</w:t>
            </w:r>
          </w:p>
        </w:tc>
      </w:tr>
      <w:tr w:rsidR="00CE7A25" w:rsidRPr="00CE7A25" w:rsidTr="00DC670D">
        <w:trPr>
          <w:trHeight w:val="72"/>
        </w:trPr>
        <w:tc>
          <w:tcPr>
            <w:tcW w:w="540" w:type="dxa"/>
          </w:tcPr>
          <w:p w:rsidR="00CE7A25" w:rsidRPr="00CE7A25" w:rsidRDefault="00CE7A25" w:rsidP="00CE7A25">
            <w:pPr>
              <w:widowControl w:val="0"/>
              <w:autoSpaceDE w:val="0"/>
              <w:autoSpaceDN w:val="0"/>
              <w:adjustRightInd w:val="0"/>
              <w:spacing w:after="0" w:line="240" w:lineRule="auto"/>
              <w:ind w:left="-540" w:right="-185" w:firstLine="360"/>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4.</w:t>
            </w:r>
          </w:p>
        </w:tc>
        <w:tc>
          <w:tcPr>
            <w:tcW w:w="9072" w:type="dxa"/>
          </w:tcPr>
          <w:p w:rsidR="00CE7A25" w:rsidRPr="00CE7A25" w:rsidRDefault="00CE7A25" w:rsidP="00A877A1">
            <w:pPr>
              <w:widowControl w:val="0"/>
              <w:autoSpaceDE w:val="0"/>
              <w:autoSpaceDN w:val="0"/>
              <w:adjustRightInd w:val="0"/>
              <w:spacing w:after="0" w:line="240" w:lineRule="auto"/>
              <w:ind w:right="14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A877A1">
              <w:rPr>
                <w:rFonts w:ascii="Times New Roman" w:eastAsia="Times New Roman" w:hAnsi="Times New Roman" w:cs="Times New Roman"/>
                <w:sz w:val="20"/>
                <w:szCs w:val="20"/>
                <w:lang w:eastAsia="ru-RU"/>
              </w:rPr>
              <w:t>закупкой товара</w:t>
            </w:r>
            <w:r w:rsidRPr="00CE7A25">
              <w:rPr>
                <w:rFonts w:ascii="Times New Roman" w:eastAsia="Times New Roman" w:hAnsi="Times New Roman" w:cs="Times New Roman"/>
                <w:sz w:val="20"/>
                <w:szCs w:val="20"/>
                <w:lang w:eastAsia="ru-RU"/>
              </w:rPr>
              <w:t>, являющихся предметом осуществляемой закупки, и административного наказания в виде дисквалификации;</w:t>
            </w:r>
          </w:p>
        </w:tc>
      </w:tr>
      <w:tr w:rsidR="00CE7A25" w:rsidRPr="00CE7A25" w:rsidTr="00DC670D">
        <w:trPr>
          <w:trHeight w:val="72"/>
        </w:trPr>
        <w:tc>
          <w:tcPr>
            <w:tcW w:w="540" w:type="dxa"/>
          </w:tcPr>
          <w:p w:rsidR="00CE7A25" w:rsidRPr="00CE7A25" w:rsidRDefault="00CE7A25" w:rsidP="00CE7A25">
            <w:pPr>
              <w:widowControl w:val="0"/>
              <w:autoSpaceDE w:val="0"/>
              <w:autoSpaceDN w:val="0"/>
              <w:adjustRightInd w:val="0"/>
              <w:spacing w:after="0" w:line="240" w:lineRule="auto"/>
              <w:ind w:left="-540" w:right="-185" w:firstLine="360"/>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5.</w:t>
            </w:r>
          </w:p>
        </w:tc>
        <w:tc>
          <w:tcPr>
            <w:tcW w:w="9072" w:type="dxa"/>
            <w:tcBorders>
              <w:bottom w:val="single" w:sz="4" w:space="0" w:color="auto"/>
            </w:tcBorders>
          </w:tcPr>
          <w:p w:rsidR="00CE7A25" w:rsidRPr="00CE7A25" w:rsidRDefault="00CE7A25" w:rsidP="00CE7A25">
            <w:pPr>
              <w:widowControl w:val="0"/>
              <w:tabs>
                <w:tab w:val="left" w:pos="140"/>
                <w:tab w:val="left" w:pos="540"/>
                <w:tab w:val="left" w:pos="900"/>
                <w:tab w:val="num" w:pos="1080"/>
              </w:tabs>
              <w:autoSpaceDE w:val="0"/>
              <w:autoSpaceDN w:val="0"/>
              <w:adjustRightInd w:val="0"/>
              <w:spacing w:after="0" w:line="240" w:lineRule="auto"/>
              <w:ind w:left="-4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Отсутствие сведений об участнике закупки в реестре недобросовестных поставщиков, предусмотренных Фе</w:t>
            </w:r>
            <w:r w:rsidRPr="00CE7A25">
              <w:rPr>
                <w:rFonts w:ascii="Times New Roman" w:eastAsia="Times New Roman" w:hAnsi="Times New Roman" w:cs="Times New Roman"/>
                <w:bCs/>
                <w:spacing w:val="-4"/>
                <w:sz w:val="20"/>
                <w:szCs w:val="20"/>
                <w:lang w:eastAsia="ru-RU"/>
              </w:rPr>
              <w:t>деральным законом от 18.07.2011г. №223-ФЗ  «О закупках товаров, работ, услуг отдельными видами юридических лиц»</w:t>
            </w:r>
            <w:r w:rsidRPr="00CE7A25">
              <w:rPr>
                <w:rFonts w:ascii="Times New Roman" w:eastAsia="Times New Roman" w:hAnsi="Times New Roman" w:cs="Times New Roman"/>
                <w:sz w:val="20"/>
                <w:szCs w:val="20"/>
                <w:lang w:eastAsia="ru-RU"/>
              </w:rPr>
              <w:t>;</w:t>
            </w:r>
          </w:p>
        </w:tc>
      </w:tr>
      <w:tr w:rsidR="00CE7A25" w:rsidRPr="00CE7A25" w:rsidTr="00DC670D">
        <w:trPr>
          <w:trHeight w:val="72"/>
        </w:trPr>
        <w:tc>
          <w:tcPr>
            <w:tcW w:w="540" w:type="dxa"/>
            <w:tcBorders>
              <w:right w:val="single" w:sz="4" w:space="0" w:color="auto"/>
            </w:tcBorders>
          </w:tcPr>
          <w:p w:rsidR="00CE7A25" w:rsidRPr="00CE7A25" w:rsidRDefault="00CE7A25" w:rsidP="00CE7A25">
            <w:pPr>
              <w:widowControl w:val="0"/>
              <w:autoSpaceDE w:val="0"/>
              <w:autoSpaceDN w:val="0"/>
              <w:adjustRightInd w:val="0"/>
              <w:spacing w:after="0" w:line="240" w:lineRule="auto"/>
              <w:ind w:left="-540" w:right="-185" w:firstLine="360"/>
              <w:jc w:val="center"/>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 xml:space="preserve">6. </w:t>
            </w:r>
          </w:p>
        </w:tc>
        <w:tc>
          <w:tcPr>
            <w:tcW w:w="9072"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ind w:left="-40" w:firstLine="40"/>
              <w:jc w:val="both"/>
              <w:rPr>
                <w:rFonts w:ascii="Times New Roman" w:eastAsia="Times New Roman" w:hAnsi="Times New Roman" w:cs="Times New Roman"/>
                <w:sz w:val="20"/>
                <w:szCs w:val="20"/>
                <w:lang w:eastAsia="ru-RU"/>
              </w:rPr>
            </w:pPr>
            <w:r w:rsidRPr="00CE7A25">
              <w:rPr>
                <w:rFonts w:ascii="Times New Roman" w:eastAsia="Times New Roman" w:hAnsi="Times New Roman" w:cs="Times New Roman"/>
                <w:sz w:val="20"/>
                <w:szCs w:val="20"/>
                <w:lang w:eastAsia="ru-RU"/>
              </w:rPr>
              <w:t>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bl>
    <w:p w:rsidR="00CE7A25" w:rsidRPr="00CE7A25" w:rsidRDefault="00CE7A25" w:rsidP="00CE7A25">
      <w:pPr>
        <w:widowControl w:val="0"/>
        <w:autoSpaceDE w:val="0"/>
        <w:autoSpaceDN w:val="0"/>
        <w:adjustRightInd w:val="0"/>
        <w:spacing w:after="0" w:line="240" w:lineRule="auto"/>
        <w:ind w:left="-360"/>
        <w:jc w:val="both"/>
        <w:rPr>
          <w:rFonts w:ascii="Times New Roman" w:eastAsia="Times New Roman" w:hAnsi="Times New Roman" w:cs="Times New Roman"/>
          <w:b/>
          <w:i/>
          <w:sz w:val="20"/>
          <w:szCs w:val="20"/>
          <w:lang w:eastAsia="ru-RU"/>
        </w:rPr>
      </w:pPr>
    </w:p>
    <w:p w:rsidR="00CE7A25" w:rsidRPr="00CE7A25" w:rsidRDefault="00CE7A25" w:rsidP="00CE7A25">
      <w:pPr>
        <w:widowControl w:val="0"/>
        <w:autoSpaceDE w:val="0"/>
        <w:autoSpaceDN w:val="0"/>
        <w:adjustRightInd w:val="0"/>
        <w:spacing w:after="0" w:line="240" w:lineRule="auto"/>
        <w:ind w:left="-547" w:right="-6" w:firstLine="360"/>
        <w:rPr>
          <w:rFonts w:ascii="Times New Roman" w:eastAsia="Times New Roman" w:hAnsi="Times New Roman" w:cs="Times New Roman"/>
          <w:sz w:val="20"/>
          <w:szCs w:val="20"/>
          <w:lang w:eastAsia="ru-RU"/>
        </w:rPr>
      </w:pPr>
    </w:p>
    <w:p w:rsidR="00CE7A25" w:rsidRPr="00CE7A25" w:rsidRDefault="00CE7A25" w:rsidP="00CE7A25">
      <w:pPr>
        <w:autoSpaceDE w:val="0"/>
        <w:autoSpaceDN w:val="0"/>
        <w:adjustRightInd w:val="0"/>
        <w:spacing w:after="0" w:line="240" w:lineRule="auto"/>
        <w:ind w:left="-547" w:firstLine="360"/>
        <w:jc w:val="right"/>
        <w:rPr>
          <w:rFonts w:ascii="Times New Roman" w:eastAsia="Times New Roman" w:hAnsi="Times New Roman" w:cs="Times New Roman"/>
          <w:sz w:val="18"/>
          <w:szCs w:val="18"/>
          <w:lang w:eastAsia="ru-RU"/>
        </w:rPr>
      </w:pPr>
      <w:r w:rsidRPr="00CE7A25">
        <w:rPr>
          <w:rFonts w:ascii="Times New Roman" w:eastAsia="Times New Roman" w:hAnsi="Times New Roman" w:cs="Times New Roman"/>
          <w:b/>
          <w:i/>
          <w:sz w:val="20"/>
          <w:szCs w:val="20"/>
          <w:lang w:eastAsia="ru-RU"/>
        </w:rPr>
        <w:br w:type="page"/>
      </w:r>
    </w:p>
    <w:p w:rsidR="00CE7A25" w:rsidRPr="00CE7A25" w:rsidRDefault="00CE7A25" w:rsidP="00CE7A25">
      <w:pPr>
        <w:autoSpaceDE w:val="0"/>
        <w:autoSpaceDN w:val="0"/>
        <w:adjustRightInd w:val="0"/>
        <w:spacing w:after="0" w:line="240" w:lineRule="auto"/>
        <w:ind w:left="-547" w:firstLine="360"/>
        <w:jc w:val="center"/>
        <w:rPr>
          <w:rFonts w:ascii="Times New Roman" w:eastAsia="Times New Roman" w:hAnsi="Times New Roman" w:cs="Times New Roman"/>
          <w:b/>
          <w:sz w:val="20"/>
          <w:szCs w:val="20"/>
          <w:lang w:eastAsia="ru-RU"/>
        </w:rPr>
      </w:pPr>
      <w:r w:rsidRPr="00CE7A25">
        <w:rPr>
          <w:rFonts w:ascii="Times New Roman" w:eastAsia="Times New Roman" w:hAnsi="Times New Roman" w:cs="Times New Roman"/>
          <w:b/>
          <w:sz w:val="20"/>
          <w:szCs w:val="20"/>
          <w:lang w:eastAsia="ru-RU"/>
        </w:rPr>
        <w:lastRenderedPageBreak/>
        <w:t xml:space="preserve">ЧАСТЬ  </w:t>
      </w:r>
      <w:r w:rsidRPr="00CE7A25">
        <w:rPr>
          <w:rFonts w:ascii="Times New Roman" w:eastAsia="Times New Roman" w:hAnsi="Times New Roman" w:cs="Times New Roman"/>
          <w:b/>
          <w:sz w:val="20"/>
          <w:szCs w:val="20"/>
          <w:lang w:val="en-US" w:eastAsia="ru-RU"/>
        </w:rPr>
        <w:t>IV</w:t>
      </w:r>
      <w:r w:rsidRPr="00CE7A25">
        <w:rPr>
          <w:rFonts w:ascii="Times New Roman" w:eastAsia="Times New Roman" w:hAnsi="Times New Roman" w:cs="Times New Roman"/>
          <w:b/>
          <w:sz w:val="20"/>
          <w:szCs w:val="20"/>
          <w:lang w:eastAsia="ru-RU"/>
        </w:rPr>
        <w:t xml:space="preserve"> ПРОЕКТ ДОГОВОРА</w:t>
      </w:r>
    </w:p>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sz w:val="19"/>
          <w:szCs w:val="19"/>
          <w:lang w:eastAsia="ru-RU"/>
        </w:rPr>
      </w:pPr>
    </w:p>
    <w:p w:rsidR="00CE7A25" w:rsidRPr="00CE7A25" w:rsidRDefault="00CE7A25" w:rsidP="00CE7A25">
      <w:pPr>
        <w:spacing w:after="0" w:line="240" w:lineRule="auto"/>
        <w:ind w:left="-540" w:right="-185" w:firstLine="360"/>
        <w:jc w:val="center"/>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ДОГОВОР   №__________</w:t>
      </w:r>
    </w:p>
    <w:p w:rsidR="00CE7A25" w:rsidRPr="00CE7A25" w:rsidRDefault="00CE7A25" w:rsidP="00CE7A25">
      <w:pPr>
        <w:spacing w:after="0" w:line="240" w:lineRule="auto"/>
        <w:ind w:left="-540" w:firstLine="360"/>
        <w:jc w:val="center"/>
        <w:rPr>
          <w:rFonts w:ascii="Times New Roman" w:eastAsia="Times New Roman" w:hAnsi="Times New Roman" w:cs="Times New Roman"/>
          <w:b/>
          <w:i/>
          <w:sz w:val="18"/>
          <w:szCs w:val="18"/>
          <w:lang w:eastAsia="ru-RU"/>
        </w:rPr>
      </w:pPr>
    </w:p>
    <w:p w:rsidR="00CE7A25" w:rsidRPr="00CE7A25" w:rsidRDefault="00CE7A25" w:rsidP="00CE7A25">
      <w:pPr>
        <w:spacing w:after="0" w:line="240" w:lineRule="auto"/>
        <w:ind w:left="-540" w:firstLine="360"/>
        <w:jc w:val="center"/>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 xml:space="preserve">г. Челябинск                              </w:t>
      </w:r>
      <w:r w:rsidRPr="00CE7A25">
        <w:rPr>
          <w:rFonts w:ascii="Times New Roman" w:eastAsia="Times New Roman" w:hAnsi="Times New Roman" w:cs="Times New Roman"/>
          <w:b/>
          <w:i/>
          <w:sz w:val="18"/>
          <w:szCs w:val="18"/>
          <w:lang w:eastAsia="ru-RU"/>
        </w:rPr>
        <w:tab/>
      </w:r>
      <w:r w:rsidRPr="00CE7A25">
        <w:rPr>
          <w:rFonts w:ascii="Times New Roman" w:eastAsia="Times New Roman" w:hAnsi="Times New Roman" w:cs="Times New Roman"/>
          <w:b/>
          <w:i/>
          <w:sz w:val="18"/>
          <w:szCs w:val="18"/>
          <w:lang w:eastAsia="ru-RU"/>
        </w:rPr>
        <w:tab/>
        <w:t xml:space="preserve">                                                                       «_____»___________ 2019г.</w:t>
      </w:r>
    </w:p>
    <w:p w:rsidR="00CE7A25" w:rsidRPr="00CE7A2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p>
    <w:p w:rsidR="00CE7A25" w:rsidRPr="00CE7A25" w:rsidRDefault="00CE7A25" w:rsidP="00CE7A25">
      <w:pPr>
        <w:keepNext/>
        <w:widowControl w:val="0"/>
        <w:autoSpaceDE w:val="0"/>
        <w:autoSpaceDN w:val="0"/>
        <w:adjustRightInd w:val="0"/>
        <w:spacing w:after="0" w:line="240" w:lineRule="auto"/>
        <w:ind w:left="-567" w:right="-55" w:firstLine="284"/>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b/>
          <w:color w:val="000000"/>
          <w:spacing w:val="5"/>
          <w:sz w:val="18"/>
          <w:szCs w:val="18"/>
          <w:lang w:eastAsia="ru-RU"/>
        </w:rPr>
        <w:t>Общество с ограниченной ответственностью Сетевая компания  «ЭнергоРесурс»</w:t>
      </w:r>
      <w:r w:rsidRPr="00CE7A25">
        <w:rPr>
          <w:rFonts w:ascii="Times New Roman" w:eastAsia="Times New Roman" w:hAnsi="Times New Roman" w:cs="Times New Roman"/>
          <w:sz w:val="18"/>
          <w:szCs w:val="18"/>
          <w:lang w:eastAsia="ru-RU"/>
        </w:rPr>
        <w:t>, в лице</w:t>
      </w:r>
      <w:r w:rsidRPr="00CE7A25">
        <w:rPr>
          <w:rFonts w:ascii="Times New Roman" w:eastAsia="Times New Roman" w:hAnsi="Times New Roman" w:cs="Times New Roman"/>
          <w:b/>
          <w:bCs/>
          <w:sz w:val="18"/>
          <w:szCs w:val="18"/>
          <w:lang w:eastAsia="ru-RU"/>
        </w:rPr>
        <w:t xml:space="preserve"> </w:t>
      </w:r>
      <w:r w:rsidRPr="00CE7A25">
        <w:rPr>
          <w:rFonts w:ascii="Times New Roman" w:eastAsia="Times New Roman" w:hAnsi="Times New Roman" w:cs="Times New Roman"/>
          <w:sz w:val="18"/>
          <w:szCs w:val="18"/>
          <w:lang w:eastAsia="ru-RU"/>
        </w:rPr>
        <w:t xml:space="preserve">директора Левашова Александра Сергеевича, действующего на  основании Устава, </w:t>
      </w:r>
      <w:r w:rsidR="00175510" w:rsidRPr="00CE7A25">
        <w:rPr>
          <w:rFonts w:ascii="Times New Roman" w:eastAsia="Times New Roman" w:hAnsi="Times New Roman" w:cs="Times New Roman"/>
          <w:sz w:val="18"/>
          <w:szCs w:val="18"/>
          <w:lang w:eastAsia="ru-RU"/>
        </w:rPr>
        <w:t>именуемое в дальнейшем «</w:t>
      </w:r>
      <w:r w:rsidR="00175510">
        <w:rPr>
          <w:rFonts w:ascii="Times New Roman" w:eastAsia="Times New Roman" w:hAnsi="Times New Roman" w:cs="Times New Roman"/>
          <w:sz w:val="18"/>
          <w:szCs w:val="18"/>
          <w:lang w:eastAsia="ru-RU"/>
        </w:rPr>
        <w:t>Покупатель</w:t>
      </w:r>
      <w:r w:rsidR="00175510" w:rsidRPr="00CE7A25">
        <w:rPr>
          <w:rFonts w:ascii="Times New Roman" w:eastAsia="Times New Roman" w:hAnsi="Times New Roman" w:cs="Times New Roman"/>
          <w:sz w:val="18"/>
          <w:szCs w:val="18"/>
          <w:lang w:eastAsia="ru-RU"/>
        </w:rPr>
        <w:t xml:space="preserve">», </w:t>
      </w:r>
      <w:r w:rsidRPr="00CE7A25">
        <w:rPr>
          <w:rFonts w:ascii="Times New Roman" w:eastAsia="Times New Roman" w:hAnsi="Times New Roman" w:cs="Times New Roman"/>
          <w:sz w:val="18"/>
          <w:szCs w:val="18"/>
          <w:lang w:eastAsia="ru-RU"/>
        </w:rPr>
        <w:t xml:space="preserve">с одной стороны, и </w:t>
      </w:r>
    </w:p>
    <w:p w:rsidR="00CE7A25" w:rsidRPr="00CE7A25" w:rsidRDefault="00CE7A25" w:rsidP="00CE7A25">
      <w:pPr>
        <w:keepNext/>
        <w:widowControl w:val="0"/>
        <w:tabs>
          <w:tab w:val="left" w:pos="360"/>
        </w:tabs>
        <w:autoSpaceDE w:val="0"/>
        <w:autoSpaceDN w:val="0"/>
        <w:adjustRightInd w:val="0"/>
        <w:spacing w:after="0" w:line="240" w:lineRule="auto"/>
        <w:ind w:left="-567" w:right="-55" w:firstLine="284"/>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_________________________________ , ________________ открытого аукциона в электронной форме   согласно протоколу №____ от «___» ___________ 2019 г., именуемое в дальнейшем «</w:t>
      </w:r>
      <w:r w:rsidR="00175510">
        <w:rPr>
          <w:rFonts w:ascii="Times New Roman" w:eastAsia="Times New Roman" w:hAnsi="Times New Roman" w:cs="Times New Roman"/>
          <w:sz w:val="18"/>
          <w:szCs w:val="18"/>
          <w:lang w:eastAsia="ru-RU"/>
        </w:rPr>
        <w:t>Поставщик</w:t>
      </w:r>
      <w:r w:rsidRPr="00CE7A25">
        <w:rPr>
          <w:rFonts w:ascii="Times New Roman" w:eastAsia="Times New Roman" w:hAnsi="Times New Roman" w:cs="Times New Roman"/>
          <w:sz w:val="18"/>
          <w:szCs w:val="18"/>
          <w:lang w:eastAsia="ru-RU"/>
        </w:rPr>
        <w:t xml:space="preserve">», в лице _________________________________, действующего на основании _______________________,с другой стороны,    </w:t>
      </w:r>
    </w:p>
    <w:p w:rsidR="00CE7A25" w:rsidRPr="00CE7A25" w:rsidRDefault="00CE7A25" w:rsidP="00CE7A25">
      <w:pPr>
        <w:keepNext/>
        <w:widowControl w:val="0"/>
        <w:autoSpaceDE w:val="0"/>
        <w:autoSpaceDN w:val="0"/>
        <w:adjustRightInd w:val="0"/>
        <w:spacing w:after="0" w:line="240" w:lineRule="auto"/>
        <w:ind w:left="-567" w:right="-55" w:firstLine="284"/>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на основании п._____   Положения о закупке товаров, работ, услуг для ООО СК «ЭнР» заключили настоящий договор о нижеследующем:</w:t>
      </w:r>
    </w:p>
    <w:p w:rsidR="00CE7A25" w:rsidRPr="00CE7A25" w:rsidRDefault="00CE7A25" w:rsidP="00CE7A25">
      <w:pPr>
        <w:keepNext/>
        <w:spacing w:after="0" w:line="240" w:lineRule="auto"/>
        <w:ind w:left="-540" w:right="-55" w:firstLine="284"/>
        <w:jc w:val="both"/>
        <w:rPr>
          <w:rFonts w:ascii="Times New Roman" w:eastAsia="Times New Roman" w:hAnsi="Times New Roman" w:cs="Times New Roman"/>
          <w:sz w:val="18"/>
          <w:szCs w:val="18"/>
          <w:lang w:eastAsia="ru-RU"/>
        </w:rPr>
      </w:pPr>
    </w:p>
    <w:p w:rsidR="00CE7A25" w:rsidRPr="00CE7A25" w:rsidRDefault="00CE7A25" w:rsidP="00CE7A25">
      <w:pPr>
        <w:spacing w:after="0" w:line="240" w:lineRule="auto"/>
        <w:ind w:left="-540" w:firstLine="360"/>
        <w:jc w:val="center"/>
        <w:rPr>
          <w:rFonts w:ascii="Times New Roman" w:eastAsia="Times New Roman" w:hAnsi="Times New Roman" w:cs="Times New Roman"/>
          <w:b/>
          <w:i/>
          <w:sz w:val="18"/>
          <w:szCs w:val="18"/>
          <w:u w:val="single"/>
          <w:lang w:eastAsia="ru-RU"/>
        </w:rPr>
      </w:pPr>
      <w:r w:rsidRPr="00CE7A25">
        <w:rPr>
          <w:rFonts w:ascii="Times New Roman" w:eastAsia="Times New Roman" w:hAnsi="Times New Roman" w:cs="Times New Roman"/>
          <w:b/>
          <w:i/>
          <w:sz w:val="18"/>
          <w:szCs w:val="18"/>
          <w:u w:val="single"/>
          <w:lang w:eastAsia="ru-RU"/>
        </w:rPr>
        <w:t>1.ПРЕДМЕТ ДОГОВОРА</w:t>
      </w:r>
    </w:p>
    <w:p w:rsidR="00CE7A25" w:rsidRPr="00CE7A25" w:rsidRDefault="00CE7A25" w:rsidP="00CE7A25">
      <w:pPr>
        <w:tabs>
          <w:tab w:val="left" w:pos="120"/>
          <w:tab w:val="left" w:pos="360"/>
        </w:tabs>
        <w:spacing w:after="0" w:line="240" w:lineRule="auto"/>
        <w:ind w:left="-540"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 xml:space="preserve">1.1. Поставщик обязуется поставить Покупателю </w:t>
      </w:r>
      <w:r w:rsidRPr="00CE7A25">
        <w:rPr>
          <w:rFonts w:ascii="Times New Roman" w:eastAsia="Times New Roman" w:hAnsi="Times New Roman" w:cs="Times New Roman"/>
          <w:b/>
          <w:sz w:val="18"/>
          <w:szCs w:val="18"/>
          <w:lang w:eastAsia="ru-RU"/>
        </w:rPr>
        <w:t>комплектующих для сборки узлов контроля</w:t>
      </w:r>
      <w:r w:rsidR="00F94E3C">
        <w:rPr>
          <w:rFonts w:ascii="Times New Roman" w:eastAsia="Times New Roman" w:hAnsi="Times New Roman" w:cs="Times New Roman"/>
          <w:b/>
          <w:sz w:val="18"/>
          <w:szCs w:val="18"/>
          <w:lang w:eastAsia="ru-RU"/>
        </w:rPr>
        <w:t xml:space="preserve"> и регулиров</w:t>
      </w:r>
      <w:r w:rsidR="00E07DCC">
        <w:rPr>
          <w:rFonts w:ascii="Times New Roman" w:eastAsia="Times New Roman" w:hAnsi="Times New Roman" w:cs="Times New Roman"/>
          <w:b/>
          <w:sz w:val="18"/>
          <w:szCs w:val="18"/>
          <w:lang w:eastAsia="ru-RU"/>
        </w:rPr>
        <w:t>ания</w:t>
      </w:r>
      <w:r w:rsidRPr="00CE7A25">
        <w:rPr>
          <w:rFonts w:ascii="Times New Roman" w:eastAsia="Times New Roman" w:hAnsi="Times New Roman" w:cs="Times New Roman"/>
          <w:b/>
          <w:sz w:val="18"/>
          <w:szCs w:val="18"/>
          <w:lang w:eastAsia="ru-RU"/>
        </w:rPr>
        <w:t xml:space="preserve"> мощности</w:t>
      </w:r>
      <w:r w:rsidRPr="00CE7A25">
        <w:rPr>
          <w:rFonts w:ascii="Arial" w:eastAsia="Times New Roman" w:hAnsi="Arial" w:cs="Arial"/>
          <w:sz w:val="18"/>
          <w:szCs w:val="18"/>
          <w:lang w:eastAsia="ru-RU"/>
        </w:rPr>
        <w:t xml:space="preserve"> </w:t>
      </w:r>
      <w:r w:rsidRPr="00CE7A25">
        <w:rPr>
          <w:rFonts w:ascii="Times New Roman" w:eastAsia="Times New Roman" w:hAnsi="Times New Roman" w:cs="Times New Roman"/>
          <w:sz w:val="18"/>
          <w:szCs w:val="18"/>
          <w:lang w:eastAsia="ru-RU"/>
        </w:rPr>
        <w:t xml:space="preserve">(далее «Товар») согласно спецификации, являющейся неотъемлемой частью договора (Приложение №1), а Покупатель обязуется принять этот товар и оплатить его. </w:t>
      </w:r>
    </w:p>
    <w:p w:rsidR="00CE7A25" w:rsidRPr="00CE7A25" w:rsidRDefault="00CE7A25" w:rsidP="00CE7A25">
      <w:pPr>
        <w:spacing w:after="0" w:line="240" w:lineRule="auto"/>
        <w:ind w:left="-540" w:right="-3"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Поставщик одновременно с передачей товара обязан передать Покупателю относящиеся к нему документы, предусмотренные законом, иными правовыми актами и настоящим договором.</w:t>
      </w:r>
    </w:p>
    <w:p w:rsidR="00CE7A25" w:rsidRPr="00CE7A25" w:rsidRDefault="00CE7A25" w:rsidP="00CE7A25">
      <w:pPr>
        <w:tabs>
          <w:tab w:val="left" w:pos="7241"/>
        </w:tabs>
        <w:spacing w:after="0" w:line="240" w:lineRule="auto"/>
        <w:ind w:left="-540"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ab/>
      </w:r>
    </w:p>
    <w:p w:rsidR="00CE7A25" w:rsidRPr="00070645" w:rsidRDefault="00CE7A25" w:rsidP="00CE7A25">
      <w:pPr>
        <w:spacing w:after="0" w:line="240" w:lineRule="auto"/>
        <w:ind w:left="-540" w:firstLine="360"/>
        <w:jc w:val="center"/>
        <w:rPr>
          <w:rFonts w:ascii="Times New Roman" w:eastAsia="Times New Roman" w:hAnsi="Times New Roman" w:cs="Times New Roman"/>
          <w:b/>
          <w:i/>
          <w:sz w:val="18"/>
          <w:szCs w:val="18"/>
          <w:u w:val="single"/>
          <w:lang w:eastAsia="ru-RU"/>
        </w:rPr>
      </w:pPr>
      <w:r w:rsidRPr="00070645">
        <w:rPr>
          <w:rFonts w:ascii="Times New Roman" w:eastAsia="Times New Roman" w:hAnsi="Times New Roman" w:cs="Times New Roman"/>
          <w:b/>
          <w:i/>
          <w:sz w:val="18"/>
          <w:szCs w:val="18"/>
          <w:u w:val="single"/>
          <w:lang w:eastAsia="ru-RU"/>
        </w:rPr>
        <w:t>2.  ПОРЯДОК  ПОСТАВКИ:</w:t>
      </w:r>
    </w:p>
    <w:p w:rsidR="00CE7A25" w:rsidRPr="00070645" w:rsidRDefault="00CE7A25" w:rsidP="00CE7A25">
      <w:pPr>
        <w:spacing w:after="0" w:line="240" w:lineRule="auto"/>
        <w:ind w:left="-540" w:firstLine="284"/>
        <w:jc w:val="both"/>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 xml:space="preserve">2.1. Срок поставки товара: в течение </w:t>
      </w:r>
      <w:r w:rsidR="009340D9" w:rsidRPr="00070645">
        <w:rPr>
          <w:rFonts w:ascii="Times New Roman" w:eastAsia="Times New Roman" w:hAnsi="Times New Roman" w:cs="Times New Roman"/>
          <w:sz w:val="18"/>
          <w:szCs w:val="18"/>
          <w:lang w:eastAsia="ru-RU"/>
        </w:rPr>
        <w:t>1</w:t>
      </w:r>
      <w:r w:rsidR="000B6CF3" w:rsidRPr="00070645">
        <w:rPr>
          <w:rFonts w:ascii="Times New Roman" w:eastAsia="Times New Roman" w:hAnsi="Times New Roman" w:cs="Times New Roman"/>
          <w:sz w:val="18"/>
          <w:szCs w:val="18"/>
          <w:lang w:eastAsia="ru-RU"/>
        </w:rPr>
        <w:t>5</w:t>
      </w:r>
      <w:r w:rsidRPr="00070645">
        <w:rPr>
          <w:rFonts w:ascii="Times New Roman" w:eastAsia="Times New Roman" w:hAnsi="Times New Roman" w:cs="Times New Roman"/>
          <w:sz w:val="18"/>
          <w:szCs w:val="18"/>
          <w:lang w:eastAsia="ru-RU"/>
        </w:rPr>
        <w:t xml:space="preserve"> (</w:t>
      </w:r>
      <w:r w:rsidR="000B6CF3" w:rsidRPr="00070645">
        <w:rPr>
          <w:rFonts w:ascii="Times New Roman" w:eastAsia="Times New Roman" w:hAnsi="Times New Roman" w:cs="Times New Roman"/>
          <w:sz w:val="18"/>
          <w:szCs w:val="18"/>
          <w:lang w:eastAsia="ru-RU"/>
        </w:rPr>
        <w:t>пятнадца</w:t>
      </w:r>
      <w:r w:rsidR="009340D9" w:rsidRPr="00070645">
        <w:rPr>
          <w:rFonts w:ascii="Times New Roman" w:eastAsia="Times New Roman" w:hAnsi="Times New Roman" w:cs="Times New Roman"/>
          <w:sz w:val="18"/>
          <w:szCs w:val="18"/>
          <w:lang w:eastAsia="ru-RU"/>
        </w:rPr>
        <w:t>ти</w:t>
      </w:r>
      <w:r w:rsidRPr="00070645">
        <w:rPr>
          <w:rFonts w:ascii="Times New Roman" w:eastAsia="Times New Roman" w:hAnsi="Times New Roman" w:cs="Times New Roman"/>
          <w:sz w:val="18"/>
          <w:szCs w:val="18"/>
          <w:lang w:eastAsia="ru-RU"/>
        </w:rPr>
        <w:t xml:space="preserve">) дней с момента заключения договора. </w:t>
      </w:r>
    </w:p>
    <w:p w:rsidR="00CE7A25" w:rsidRPr="00070645" w:rsidRDefault="00CE7A25" w:rsidP="00CE7A25">
      <w:pPr>
        <w:spacing w:after="0" w:line="240" w:lineRule="auto"/>
        <w:ind w:left="-540" w:firstLine="284"/>
        <w:jc w:val="both"/>
        <w:rPr>
          <w:rFonts w:ascii="Times New Roman" w:eastAsia="Times New Roman" w:hAnsi="Times New Roman" w:cs="Times New Roman"/>
          <w:b/>
          <w:i/>
          <w:color w:val="333399"/>
          <w:sz w:val="18"/>
          <w:szCs w:val="18"/>
          <w:lang w:eastAsia="ru-RU"/>
        </w:rPr>
      </w:pPr>
      <w:r w:rsidRPr="00070645">
        <w:rPr>
          <w:rFonts w:ascii="Times New Roman" w:eastAsia="Times New Roman" w:hAnsi="Times New Roman" w:cs="Times New Roman"/>
          <w:sz w:val="18"/>
          <w:szCs w:val="18"/>
          <w:lang w:eastAsia="ru-RU"/>
        </w:rPr>
        <w:t>2.2. Товар доставляется транспортом и за счет Поставщика  по адресу: Челябинская область, г. Катав-Ивановск, ул. Полевая, д. 46</w:t>
      </w:r>
      <w:r w:rsidR="000B6CF3" w:rsidRPr="00070645">
        <w:rPr>
          <w:rFonts w:ascii="Times New Roman" w:eastAsia="Times New Roman" w:hAnsi="Times New Roman" w:cs="Times New Roman"/>
          <w:sz w:val="18"/>
          <w:szCs w:val="18"/>
          <w:lang w:eastAsia="ru-RU"/>
        </w:rPr>
        <w:t>, офис 11</w:t>
      </w:r>
    </w:p>
    <w:p w:rsidR="00CE7A25" w:rsidRPr="00070645" w:rsidRDefault="00CE7A25" w:rsidP="00CE7A25">
      <w:pPr>
        <w:spacing w:after="0" w:line="240" w:lineRule="auto"/>
        <w:ind w:left="-540" w:firstLine="284"/>
        <w:jc w:val="both"/>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2.3. Товар считается переданным с определяемого транспортными и (или) сопроводительными документами (товарная накладная, универсальный передаточный документ и т.п.) момента получения товара и документов на него представителем Покупателя. С этого же момента к Покупателю переходят все риски на товар.</w:t>
      </w:r>
    </w:p>
    <w:p w:rsidR="00CE7A25" w:rsidRPr="00070645" w:rsidRDefault="00CE7A25" w:rsidP="00CE7A25">
      <w:pPr>
        <w:spacing w:after="0" w:line="240" w:lineRule="auto"/>
        <w:ind w:left="-540" w:firstLine="284"/>
        <w:jc w:val="both"/>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2.4. Поставщик обязан предоставлять Покупателю достоверную информацию о ходе исполнения обязательств по договору, в том числе в отношении производимого Поставщиком товара либо закупаемого  в РФ и за ее пределами (импортного товара), о сложностях, возникающих при исполнении договора. Информация о ходе исполнения обязательств по договору предоставляется Поставщиком  не позднее 3 дней с момента получения соответствующего запроса Покупателя.</w:t>
      </w:r>
    </w:p>
    <w:p w:rsidR="00CE7A25" w:rsidRPr="00070645" w:rsidRDefault="00CE7A25" w:rsidP="00CE7A25">
      <w:pPr>
        <w:spacing w:after="0" w:line="240" w:lineRule="auto"/>
        <w:ind w:left="-540" w:firstLine="360"/>
        <w:jc w:val="center"/>
        <w:rPr>
          <w:rFonts w:ascii="Times New Roman" w:eastAsia="Times New Roman" w:hAnsi="Times New Roman" w:cs="Times New Roman"/>
          <w:b/>
          <w:i/>
          <w:sz w:val="18"/>
          <w:szCs w:val="18"/>
          <w:u w:val="single"/>
          <w:lang w:eastAsia="ru-RU"/>
        </w:rPr>
      </w:pPr>
    </w:p>
    <w:p w:rsidR="00CE7A25" w:rsidRPr="00070645" w:rsidRDefault="00CE7A25" w:rsidP="00CE7A25">
      <w:pPr>
        <w:spacing w:after="0" w:line="240" w:lineRule="auto"/>
        <w:ind w:left="-540" w:firstLine="360"/>
        <w:jc w:val="center"/>
        <w:rPr>
          <w:rFonts w:ascii="Times New Roman" w:eastAsia="Times New Roman" w:hAnsi="Times New Roman" w:cs="Times New Roman"/>
          <w:b/>
          <w:i/>
          <w:sz w:val="18"/>
          <w:szCs w:val="18"/>
          <w:u w:val="single"/>
          <w:lang w:eastAsia="ru-RU"/>
        </w:rPr>
      </w:pPr>
      <w:r w:rsidRPr="00070645">
        <w:rPr>
          <w:rFonts w:ascii="Times New Roman" w:eastAsia="Times New Roman" w:hAnsi="Times New Roman" w:cs="Times New Roman"/>
          <w:b/>
          <w:i/>
          <w:sz w:val="18"/>
          <w:szCs w:val="18"/>
          <w:u w:val="single"/>
          <w:lang w:eastAsia="ru-RU"/>
        </w:rPr>
        <w:t>3. ЦЕНА  ДОГОВОРА, ПОРЯДОК  РАСЧЕТОВ:</w:t>
      </w:r>
    </w:p>
    <w:p w:rsidR="00CE7A25" w:rsidRPr="0007064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3.1. Цена  договора определяется спецификацией и составляет________________(__________)руб. ______________коп.</w:t>
      </w:r>
    </w:p>
    <w:p w:rsidR="00CE7A25" w:rsidRPr="0007064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3.2. Цена договора включает все расходы Поставщика, в т.ч. расходы по перевозке товара до Покупателя, погрузочно-разгрузочные работы, расходы на страхование, уплату таможенных пошлин, налогов, сборов и других обязательных платежей.</w:t>
      </w:r>
    </w:p>
    <w:p w:rsidR="00CE7A25" w:rsidRPr="0007064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 xml:space="preserve">3.3. Оплата по договору осуществляется по цене, установленной в спецификации, в порядке последующей оплаты, в течение </w:t>
      </w:r>
      <w:r w:rsidR="000B6CF3" w:rsidRPr="00070645">
        <w:rPr>
          <w:rFonts w:ascii="Times New Roman" w:eastAsia="Times New Roman" w:hAnsi="Times New Roman" w:cs="Times New Roman"/>
          <w:sz w:val="18"/>
          <w:szCs w:val="18"/>
          <w:lang w:eastAsia="ru-RU"/>
        </w:rPr>
        <w:t xml:space="preserve">не более </w:t>
      </w:r>
      <w:r w:rsidR="009340D9" w:rsidRPr="00070645">
        <w:rPr>
          <w:rFonts w:ascii="Times New Roman" w:eastAsia="Times New Roman" w:hAnsi="Times New Roman" w:cs="Times New Roman"/>
          <w:sz w:val="18"/>
          <w:szCs w:val="18"/>
          <w:lang w:eastAsia="ru-RU"/>
        </w:rPr>
        <w:t>30 (тридцати</w:t>
      </w:r>
      <w:r w:rsidRPr="00070645">
        <w:rPr>
          <w:rFonts w:ascii="Times New Roman" w:eastAsia="Times New Roman" w:hAnsi="Times New Roman" w:cs="Times New Roman"/>
          <w:sz w:val="18"/>
          <w:szCs w:val="18"/>
          <w:lang w:eastAsia="ru-RU"/>
        </w:rPr>
        <w:t>) дней  после получения поставленного в обусловленные сроки товара представителем Покупателя.</w:t>
      </w:r>
    </w:p>
    <w:p w:rsidR="00CE7A25" w:rsidRPr="0007064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При просрочке поставки срок оплаты увеличивается на число дней такой просрочки, что не исключает возможности применения иных последствий просрочки поставки.</w:t>
      </w:r>
    </w:p>
    <w:p w:rsidR="00CE7A25" w:rsidRPr="0007064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 xml:space="preserve">3.4. Оплата стоимости товара производится перечислением денежных средств с лицевого счета Покупателя на счет Поставщика. Обязательства считаются выполненными с момента списания средств с лицевого счета Покупателя для перечисления в банк Поставщика. </w:t>
      </w:r>
    </w:p>
    <w:p w:rsidR="00CE7A25" w:rsidRPr="00070645" w:rsidRDefault="00CE7A25" w:rsidP="00CE7A25">
      <w:pPr>
        <w:spacing w:after="0" w:line="240" w:lineRule="auto"/>
        <w:ind w:left="-540" w:firstLine="360"/>
        <w:jc w:val="center"/>
        <w:rPr>
          <w:rFonts w:ascii="Times New Roman" w:eastAsia="Times New Roman" w:hAnsi="Times New Roman" w:cs="Times New Roman"/>
          <w:b/>
          <w:i/>
          <w:sz w:val="18"/>
          <w:szCs w:val="18"/>
          <w:u w:val="single"/>
          <w:lang w:eastAsia="ru-RU"/>
        </w:rPr>
      </w:pPr>
    </w:p>
    <w:p w:rsidR="00CE7A25" w:rsidRPr="00070645" w:rsidRDefault="00CE7A25" w:rsidP="00CE7A25">
      <w:pPr>
        <w:spacing w:after="0" w:line="240" w:lineRule="auto"/>
        <w:ind w:left="-540" w:firstLine="360"/>
        <w:jc w:val="center"/>
        <w:rPr>
          <w:rFonts w:ascii="Times New Roman" w:eastAsia="Times New Roman" w:hAnsi="Times New Roman" w:cs="Times New Roman"/>
          <w:b/>
          <w:i/>
          <w:sz w:val="18"/>
          <w:szCs w:val="18"/>
          <w:u w:val="single"/>
          <w:lang w:eastAsia="ru-RU"/>
        </w:rPr>
      </w:pPr>
      <w:r w:rsidRPr="00070645">
        <w:rPr>
          <w:rFonts w:ascii="Times New Roman" w:eastAsia="Times New Roman" w:hAnsi="Times New Roman" w:cs="Times New Roman"/>
          <w:b/>
          <w:i/>
          <w:sz w:val="18"/>
          <w:szCs w:val="18"/>
          <w:u w:val="single"/>
          <w:lang w:eastAsia="ru-RU"/>
        </w:rPr>
        <w:t>4. КАЧЕСТВО  И  КОМПЛЕКТНОСТЬ  ТОВАРА:</w:t>
      </w:r>
    </w:p>
    <w:p w:rsidR="00CE7A25" w:rsidRPr="00070645" w:rsidRDefault="00CE7A25" w:rsidP="00CE7A25">
      <w:pPr>
        <w:spacing w:after="0" w:line="240" w:lineRule="auto"/>
        <w:ind w:left="-547" w:firstLine="360"/>
        <w:jc w:val="both"/>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 xml:space="preserve">4.1. Качество и комплектность товара определяется Приложением №1 к настоящему договору. </w:t>
      </w:r>
    </w:p>
    <w:p w:rsidR="00CE7A25" w:rsidRPr="00070645" w:rsidRDefault="00CE7A25" w:rsidP="00CE7A25">
      <w:pPr>
        <w:spacing w:after="0" w:line="240" w:lineRule="auto"/>
        <w:ind w:left="-547" w:right="-5" w:firstLine="360"/>
        <w:jc w:val="both"/>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4.2. В той части, в какой иное не вытекает из договора, приемка товара по количеству, ассортименту, качеству и ком</w:t>
      </w:r>
      <w:r w:rsidRPr="00070645">
        <w:rPr>
          <w:rFonts w:ascii="Times New Roman" w:eastAsia="Times New Roman" w:hAnsi="Times New Roman" w:cs="Times New Roman"/>
          <w:sz w:val="18"/>
          <w:szCs w:val="18"/>
          <w:lang w:eastAsia="ru-RU"/>
        </w:rPr>
        <w:softHyphen/>
        <w:t>плектности осуществляется по Инструкциям Госарбитража СССР П-6 от 15.06.65 и П-7 от 25.04.66.</w:t>
      </w:r>
    </w:p>
    <w:p w:rsidR="00CE7A25" w:rsidRPr="00CE7A25" w:rsidRDefault="00CE7A25" w:rsidP="00CE7A25">
      <w:pPr>
        <w:spacing w:after="0" w:line="240" w:lineRule="auto"/>
        <w:ind w:left="-547" w:right="-5" w:firstLine="360"/>
        <w:jc w:val="both"/>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Наличие у представителя Покупателя доверенности на получение товара означает</w:t>
      </w:r>
      <w:r w:rsidRPr="00CE7A25">
        <w:rPr>
          <w:rFonts w:ascii="Times New Roman" w:eastAsia="Times New Roman" w:hAnsi="Times New Roman" w:cs="Times New Roman"/>
          <w:sz w:val="18"/>
          <w:szCs w:val="18"/>
          <w:lang w:eastAsia="ru-RU"/>
        </w:rPr>
        <w:t xml:space="preserve"> наличие правомочий на приемку по количеству и ассортименту. Сроки приемки, установленные Инструкцией, увеличиваются в два раза (кроме сроков, установленных для действий Поставщика). При обна</w:t>
      </w:r>
      <w:r w:rsidRPr="00CE7A25">
        <w:rPr>
          <w:rFonts w:ascii="Times New Roman" w:eastAsia="Times New Roman" w:hAnsi="Times New Roman" w:cs="Times New Roman"/>
          <w:sz w:val="18"/>
          <w:szCs w:val="18"/>
          <w:lang w:eastAsia="ru-RU"/>
        </w:rPr>
        <w:softHyphen/>
        <w:t>ружении несоответствий товара сроки ее приемки продлеваются на время прибытия к Покупателю представителя Поставщика. При обнаруже</w:t>
      </w:r>
      <w:r w:rsidRPr="00CE7A25">
        <w:rPr>
          <w:rFonts w:ascii="Times New Roman" w:eastAsia="Times New Roman" w:hAnsi="Times New Roman" w:cs="Times New Roman"/>
          <w:sz w:val="18"/>
          <w:szCs w:val="18"/>
          <w:lang w:eastAsia="ru-RU"/>
        </w:rPr>
        <w:softHyphen/>
        <w:t>нии в ходе приемки товара любого его несоответствия Покупатель обязан письменно уведомить о выявленных несоответствиях Поставщика и вызвать для участия в продолжении приемки его представителя. При отсутствии в установленный срок ответа о направлении пред</w:t>
      </w:r>
      <w:r w:rsidRPr="00CE7A25">
        <w:rPr>
          <w:rFonts w:ascii="Times New Roman" w:eastAsia="Times New Roman" w:hAnsi="Times New Roman" w:cs="Times New Roman"/>
          <w:sz w:val="18"/>
          <w:szCs w:val="18"/>
          <w:lang w:eastAsia="ru-RU"/>
        </w:rPr>
        <w:softHyphen/>
        <w:t xml:space="preserve">ставителя Поставщика или неприбытии его в установленный срок, приемка товара  по качеству производится с участием компетентных  представителей независимой организации, заключение которой является окончательным и не подлежит оспариванию. </w:t>
      </w:r>
    </w:p>
    <w:p w:rsidR="00CE7A25" w:rsidRPr="00CE7A25" w:rsidRDefault="00CE7A25" w:rsidP="00CE7A25">
      <w:pPr>
        <w:spacing w:after="0" w:line="240" w:lineRule="auto"/>
        <w:ind w:left="-547"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4.3. Некачественный и некомплектный  товар, а также товар, несоответствующий условиям договора об ассортименте,  в счет договора не засчитывается и оплате не подлежит.</w:t>
      </w:r>
    </w:p>
    <w:p w:rsidR="00CE7A25" w:rsidRPr="00CE7A2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 xml:space="preserve">Поставщик должен за свой счет в течение 10 дней с момента получения от Покупателя соответствующего требования устранить несоответствия поставленного товара в месте его нахождения (либо заменить его), возврат забракованного товара производится силами, средствами и за счет Поставщика после его замены им. При  </w:t>
      </w:r>
      <w:r w:rsidR="00364C37" w:rsidRPr="00CE7A25">
        <w:rPr>
          <w:rFonts w:ascii="Times New Roman" w:eastAsia="Times New Roman" w:hAnsi="Times New Roman" w:cs="Times New Roman"/>
          <w:sz w:val="18"/>
          <w:szCs w:val="18"/>
          <w:lang w:eastAsia="ru-RU"/>
        </w:rPr>
        <w:t>не устранении</w:t>
      </w:r>
      <w:r w:rsidRPr="00CE7A25">
        <w:rPr>
          <w:rFonts w:ascii="Times New Roman" w:eastAsia="Times New Roman" w:hAnsi="Times New Roman" w:cs="Times New Roman"/>
          <w:sz w:val="18"/>
          <w:szCs w:val="18"/>
          <w:lang w:eastAsia="ru-RU"/>
        </w:rPr>
        <w:t xml:space="preserve"> недостатков (в том числе, не осуществлении замены товара) Покупатель вправе устранить их собственными силами, силами третьих лиц (в том числе путем приобрете</w:t>
      </w:r>
      <w:r w:rsidRPr="00CE7A25">
        <w:rPr>
          <w:rFonts w:ascii="Times New Roman" w:eastAsia="Times New Roman" w:hAnsi="Times New Roman" w:cs="Times New Roman"/>
          <w:sz w:val="18"/>
          <w:szCs w:val="18"/>
          <w:lang w:eastAsia="ru-RU"/>
        </w:rPr>
        <w:softHyphen/>
        <w:t>ния у них аналогичного товара по разумной цене) с возможностью предъявления всех соответствующих расходов и (или) применить процедуру, последствия одностороннего отказа от исполнения договора, предусмотренные п.6.2. договора.</w:t>
      </w:r>
    </w:p>
    <w:p w:rsidR="00CE7A2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4.4. Независимо от любых иных условий, Покупатель вправе предъявить требования, связанные со скрытыми недостатка</w:t>
      </w:r>
      <w:r w:rsidRPr="00CE7A25">
        <w:rPr>
          <w:rFonts w:ascii="Times New Roman" w:eastAsia="Times New Roman" w:hAnsi="Times New Roman" w:cs="Times New Roman"/>
          <w:sz w:val="18"/>
          <w:szCs w:val="18"/>
          <w:lang w:eastAsia="ru-RU"/>
        </w:rPr>
        <w:softHyphen/>
        <w:t>ми переданного ему товара (в том числе вытекающие из гарантийных обязательств), при условии, что данные недостатки были обнаружены и соответствующее требование было заявлено в сроки, установленные законодательством РФ. Устранение таких не</w:t>
      </w:r>
      <w:r w:rsidRPr="00CE7A25">
        <w:rPr>
          <w:rFonts w:ascii="Times New Roman" w:eastAsia="Times New Roman" w:hAnsi="Times New Roman" w:cs="Times New Roman"/>
          <w:sz w:val="18"/>
          <w:szCs w:val="18"/>
          <w:lang w:eastAsia="ru-RU"/>
        </w:rPr>
        <w:softHyphen/>
        <w:t>достатков производится в соответствии с правилами и применением последствий п.4.3 договора.</w:t>
      </w:r>
    </w:p>
    <w:p w:rsidR="005521E7" w:rsidRPr="00CE7A25" w:rsidRDefault="005521E7" w:rsidP="00CE7A25">
      <w:pPr>
        <w:spacing w:after="0" w:line="240" w:lineRule="auto"/>
        <w:ind w:left="-540" w:firstLine="36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4.5 </w:t>
      </w:r>
      <w:r w:rsidRPr="005521E7">
        <w:rPr>
          <w:rFonts w:ascii="Times New Roman" w:eastAsia="Times New Roman" w:hAnsi="Times New Roman" w:cs="Times New Roman"/>
          <w:sz w:val="18"/>
          <w:szCs w:val="18"/>
          <w:lang w:eastAsia="ru-RU"/>
        </w:rPr>
        <w:t xml:space="preserve">На товар устанавливается гарантийный срок продолжительностью </w:t>
      </w:r>
      <w:r>
        <w:rPr>
          <w:rFonts w:ascii="Times New Roman" w:eastAsia="Times New Roman" w:hAnsi="Times New Roman" w:cs="Times New Roman"/>
          <w:sz w:val="18"/>
          <w:szCs w:val="18"/>
          <w:lang w:eastAsia="ru-RU"/>
        </w:rPr>
        <w:t>12</w:t>
      </w:r>
      <w:r w:rsidRPr="005521E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месяцев</w:t>
      </w:r>
      <w:r w:rsidRPr="005521E7">
        <w:rPr>
          <w:rFonts w:ascii="Times New Roman" w:eastAsia="Times New Roman" w:hAnsi="Times New Roman" w:cs="Times New Roman"/>
          <w:sz w:val="18"/>
          <w:szCs w:val="18"/>
          <w:lang w:eastAsia="ru-RU"/>
        </w:rPr>
        <w:t>, исчисляемый с момента получения товара покупателем».</w:t>
      </w:r>
    </w:p>
    <w:p w:rsidR="00CE7A25" w:rsidRPr="00CE7A25" w:rsidRDefault="00CE7A25" w:rsidP="00CE7A25">
      <w:pPr>
        <w:spacing w:after="0" w:line="240" w:lineRule="auto"/>
        <w:ind w:left="-540" w:firstLine="360"/>
        <w:jc w:val="center"/>
        <w:rPr>
          <w:rFonts w:ascii="Times New Roman" w:eastAsia="Times New Roman" w:hAnsi="Times New Roman" w:cs="Times New Roman"/>
          <w:b/>
          <w:i/>
          <w:sz w:val="18"/>
          <w:szCs w:val="18"/>
          <w:u w:val="single"/>
          <w:lang w:eastAsia="ru-RU"/>
        </w:rPr>
      </w:pPr>
    </w:p>
    <w:p w:rsidR="00CE7A25" w:rsidRPr="00CE7A25" w:rsidRDefault="00CE7A25" w:rsidP="00CE7A25">
      <w:pPr>
        <w:spacing w:after="0" w:line="240" w:lineRule="auto"/>
        <w:ind w:left="-540" w:firstLine="360"/>
        <w:jc w:val="center"/>
        <w:rPr>
          <w:rFonts w:ascii="Times New Roman" w:eastAsia="Times New Roman" w:hAnsi="Times New Roman" w:cs="Times New Roman"/>
          <w:b/>
          <w:i/>
          <w:sz w:val="18"/>
          <w:szCs w:val="18"/>
          <w:u w:val="single"/>
          <w:lang w:eastAsia="ru-RU"/>
        </w:rPr>
      </w:pPr>
      <w:r w:rsidRPr="00CE7A25">
        <w:rPr>
          <w:rFonts w:ascii="Times New Roman" w:eastAsia="Times New Roman" w:hAnsi="Times New Roman" w:cs="Times New Roman"/>
          <w:b/>
          <w:i/>
          <w:sz w:val="18"/>
          <w:szCs w:val="18"/>
          <w:u w:val="single"/>
          <w:lang w:eastAsia="ru-RU"/>
        </w:rPr>
        <w:t>5.  ОТВЕТСТВЕННОСТЬ  СТОРОН, ОБЕСПЕЧИТЕЛЬНЫЕ УСЛОВИЯ:</w:t>
      </w:r>
    </w:p>
    <w:p w:rsidR="00CE7A25" w:rsidRPr="00CE7A2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5.1. Стороны несут ответственность за нарушение договора в соответствии с договором и законом. Применение мер ответственности только с соблюдением претензионного  порядка.</w:t>
      </w:r>
    </w:p>
    <w:p w:rsidR="00CE7A25" w:rsidRPr="00CE7A2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5.2. За каждый день просрочки поставки товара - пеня 0,1% от суммы просроченного обязательства. Начисление этой пени производится до момента фактического осуществления  поставки.</w:t>
      </w:r>
    </w:p>
    <w:p w:rsidR="00CE7A25" w:rsidRPr="00CE7A2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5.3. В случае просрочки Покупателем оплаты поставленного товара Поставщик вправе требовать уплату неустойки в размере 1/300 ставки рефинансирования ЦБ РФ от суммы неисполненного в срок обязательства за каждый день такой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 Уплата пеней не освобождает от исполнения обязательств в натуре.</w:t>
      </w:r>
    </w:p>
    <w:p w:rsidR="00CE7A25" w:rsidRPr="00CE7A2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5.4. При просрочке поставки более 10 дней Покупатель вправе взыскать с Поставщика штрафную неустойку 15% от размера просроченного к осуществлению поставки товара, а также все убытки в соответствии с гражданским законодательством. При этом Покупатель также  вправе отказаться от исполнения договора в части поставки просроченного  (полностью или в части) объема товара.</w:t>
      </w:r>
    </w:p>
    <w:p w:rsidR="00CE7A25" w:rsidRPr="00CE7A2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5.5. Отказ Покупателя от принятия товара не соответствующего по ассортименту, качеству и (или) комплектности, возможен через 10 дней с момента истечения срока (п.4.3.) для устранения Поставщиком недостатков переданного товара, если соответствующие обязанности не были им выполнены.</w:t>
      </w:r>
    </w:p>
    <w:p w:rsidR="00CE7A25" w:rsidRPr="00CE7A2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p>
    <w:p w:rsidR="00CE7A25" w:rsidRPr="00CE7A25" w:rsidRDefault="00CE7A25" w:rsidP="00CE7A25">
      <w:pPr>
        <w:spacing w:after="0" w:line="240" w:lineRule="auto"/>
        <w:ind w:left="-540" w:right="-5" w:firstLine="360"/>
        <w:jc w:val="center"/>
        <w:rPr>
          <w:rFonts w:ascii="Times New Roman" w:eastAsia="Times New Roman" w:hAnsi="Times New Roman" w:cs="Times New Roman"/>
          <w:b/>
          <w:i/>
          <w:sz w:val="18"/>
          <w:szCs w:val="18"/>
          <w:u w:val="single"/>
          <w:lang w:eastAsia="ru-RU"/>
        </w:rPr>
      </w:pPr>
      <w:r w:rsidRPr="00CE7A25">
        <w:rPr>
          <w:rFonts w:ascii="Times New Roman" w:eastAsia="Times New Roman" w:hAnsi="Times New Roman" w:cs="Times New Roman"/>
          <w:b/>
          <w:i/>
          <w:sz w:val="18"/>
          <w:szCs w:val="18"/>
          <w:u w:val="single"/>
          <w:lang w:eastAsia="ru-RU"/>
        </w:rPr>
        <w:t xml:space="preserve">6. СРОК ДЕЙСТВИЯ ДОГОВОРА И ПОРЯДОК ЕГО РАСТОРЖЕНИЯ </w:t>
      </w:r>
    </w:p>
    <w:p w:rsidR="00CE7A25" w:rsidRPr="00CE7A25" w:rsidRDefault="00CE7A25" w:rsidP="00CE7A25">
      <w:pPr>
        <w:tabs>
          <w:tab w:val="left" w:pos="10080"/>
        </w:tabs>
        <w:spacing w:after="0" w:line="240" w:lineRule="auto"/>
        <w:ind w:left="-540"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 xml:space="preserve">6.1. Настоящий договор заключается путем подписания его обеими Сторонами и действует с даты его заключения до 31.12.2019 г. </w:t>
      </w:r>
    </w:p>
    <w:p w:rsidR="00CE7A25" w:rsidRPr="00CE7A25" w:rsidRDefault="00CE7A25" w:rsidP="00CE7A25">
      <w:pPr>
        <w:tabs>
          <w:tab w:val="left" w:pos="10080"/>
        </w:tabs>
        <w:spacing w:after="0" w:line="240" w:lineRule="auto"/>
        <w:ind w:left="-540"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 xml:space="preserve">Договор заключается путем подписания его электронными цифровыми подписями лиц, имеющих право действовать от имени Стороны по договору. Датой заключения договора считается дата направления Поставщику оператором электронной площадки подписанного Заказчиком  договора. </w:t>
      </w:r>
    </w:p>
    <w:p w:rsidR="00CE7A25" w:rsidRPr="00CE7A25" w:rsidRDefault="00CE7A25" w:rsidP="00CE7A25">
      <w:pPr>
        <w:tabs>
          <w:tab w:val="left" w:pos="10080"/>
        </w:tabs>
        <w:spacing w:after="0" w:line="240" w:lineRule="auto"/>
        <w:ind w:left="-540"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 xml:space="preserve">Стороны вправе заключить договор в письменной форме. </w:t>
      </w:r>
    </w:p>
    <w:p w:rsidR="00CE7A25" w:rsidRPr="00CE7A25" w:rsidRDefault="00CE7A25" w:rsidP="00CE7A25">
      <w:pPr>
        <w:spacing w:after="0" w:line="240" w:lineRule="auto"/>
        <w:ind w:left="-540" w:right="-5"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 xml:space="preserve">6.2. Расторжение настоящего договора осуществляется в порядке и по основаниям, предусмотренным гражданским законодательством. </w:t>
      </w:r>
    </w:p>
    <w:p w:rsidR="00CE7A25" w:rsidRPr="00CE7A25" w:rsidRDefault="00CE7A25" w:rsidP="00CE7A25">
      <w:pPr>
        <w:spacing w:after="0" w:line="240" w:lineRule="auto"/>
        <w:ind w:left="-540" w:right="-5"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 xml:space="preserve">6.3. Покупатель вправе принять решение об одностороннем отказе от исполнения договора при нарушении Поставщиком условий настоящего договора, в т.ч.:   </w:t>
      </w:r>
    </w:p>
    <w:p w:rsidR="00CE7A25" w:rsidRPr="00CE7A25" w:rsidRDefault="00CE7A25" w:rsidP="00CE7A25">
      <w:pPr>
        <w:spacing w:after="0" w:line="240" w:lineRule="auto"/>
        <w:ind w:left="-540" w:right="-5"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  срока поставки товара (части товара) и (или) относящихся к товару принадлежностей или документов на товар более чем на 10 дней против срока, установленного настоящим  договором (п.2.1.);</w:t>
      </w:r>
    </w:p>
    <w:p w:rsidR="00CE7A25" w:rsidRPr="00CE7A25" w:rsidRDefault="00CE7A25" w:rsidP="00CE7A25">
      <w:pPr>
        <w:spacing w:after="0" w:line="240" w:lineRule="auto"/>
        <w:ind w:left="-540" w:right="-5"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 при поставке товара ненадлежащего качества с недостатками, которые не были устранены Поставщиком в сроки, установленные в п.4.3. настоящего договора;</w:t>
      </w:r>
    </w:p>
    <w:p w:rsidR="00CE7A25" w:rsidRPr="00CE7A25" w:rsidRDefault="00CE7A25" w:rsidP="00CE7A25">
      <w:pPr>
        <w:spacing w:after="0" w:line="240" w:lineRule="auto"/>
        <w:ind w:left="-540" w:right="-5"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 при непредоставлении информации о ходе исполнения поставок товара  течение 10 дней с момента получения соответствующего запроса Покупателя.</w:t>
      </w:r>
    </w:p>
    <w:p w:rsidR="00CE7A25" w:rsidRPr="00CE7A25" w:rsidRDefault="00CE7A25" w:rsidP="00CE7A25">
      <w:pPr>
        <w:tabs>
          <w:tab w:val="left" w:pos="9279"/>
        </w:tabs>
        <w:spacing w:after="0" w:line="240" w:lineRule="auto"/>
        <w:ind w:left="-540" w:right="-5"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 xml:space="preserve">- иных обязанностей по договору на срок более 10 дней против сроков, установленных договором или законом, если право одностороннего отказа от исполнения договора предусмотрено гражданским законодательством. </w:t>
      </w:r>
    </w:p>
    <w:p w:rsidR="00CE7A25" w:rsidRPr="00CE7A25" w:rsidRDefault="00CE7A25" w:rsidP="00CE7A25">
      <w:pPr>
        <w:tabs>
          <w:tab w:val="left" w:pos="9279"/>
        </w:tabs>
        <w:spacing w:after="0" w:line="240" w:lineRule="auto"/>
        <w:ind w:left="-540" w:right="-5"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В этом случае договор считается расторгнутым с даты доставки Поставщику уведомления Покупателя об отказе от исполнения договора.</w:t>
      </w:r>
    </w:p>
    <w:p w:rsidR="00CE7A25" w:rsidRPr="00CE7A25" w:rsidRDefault="00CE7A25" w:rsidP="00CE7A25">
      <w:pPr>
        <w:spacing w:after="0" w:line="240" w:lineRule="auto"/>
        <w:ind w:left="-540" w:firstLine="360"/>
        <w:jc w:val="center"/>
        <w:rPr>
          <w:rFonts w:ascii="Times New Roman" w:eastAsia="Times New Roman" w:hAnsi="Times New Roman" w:cs="Times New Roman"/>
          <w:b/>
          <w:i/>
          <w:sz w:val="18"/>
          <w:szCs w:val="18"/>
          <w:u w:val="single"/>
          <w:lang w:eastAsia="ru-RU"/>
        </w:rPr>
      </w:pPr>
    </w:p>
    <w:p w:rsidR="00CE7A25" w:rsidRPr="00CE7A25" w:rsidRDefault="00CE7A25" w:rsidP="00CE7A25">
      <w:pPr>
        <w:tabs>
          <w:tab w:val="left" w:pos="9279"/>
        </w:tabs>
        <w:spacing w:after="0" w:line="240" w:lineRule="auto"/>
        <w:ind w:left="-480" w:right="-5" w:firstLine="480"/>
        <w:jc w:val="center"/>
        <w:rPr>
          <w:rFonts w:ascii="Times New Roman" w:eastAsia="Times New Roman" w:hAnsi="Times New Roman" w:cs="Times New Roman"/>
          <w:b/>
          <w:i/>
          <w:sz w:val="18"/>
          <w:szCs w:val="18"/>
          <w:u w:val="single"/>
          <w:lang w:eastAsia="ru-RU"/>
        </w:rPr>
      </w:pPr>
      <w:r w:rsidRPr="00CE7A25">
        <w:rPr>
          <w:rFonts w:ascii="Times New Roman" w:eastAsia="Times New Roman" w:hAnsi="Times New Roman" w:cs="Times New Roman"/>
          <w:b/>
          <w:i/>
          <w:sz w:val="18"/>
          <w:szCs w:val="18"/>
          <w:u w:val="single"/>
          <w:lang w:eastAsia="ru-RU"/>
        </w:rPr>
        <w:t>9. ЗАКЛЮЧИТЕЛЬНЫЕ ПОЛОЖЕНИЯ</w:t>
      </w:r>
    </w:p>
    <w:p w:rsidR="00CE7A25" w:rsidRPr="00CE7A2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8.1. Все споры по договору до их передачи в Арбитражный суд Челябинской области подлежат претензионному урегули</w:t>
      </w:r>
      <w:r w:rsidRPr="00CE7A25">
        <w:rPr>
          <w:rFonts w:ascii="Times New Roman" w:eastAsia="Times New Roman" w:hAnsi="Times New Roman" w:cs="Times New Roman"/>
          <w:sz w:val="18"/>
          <w:szCs w:val="18"/>
          <w:lang w:eastAsia="ru-RU"/>
        </w:rPr>
        <w:softHyphen/>
        <w:t>рованию. Срок для ответа на претензию - 15 дней после получения.</w:t>
      </w:r>
    </w:p>
    <w:p w:rsidR="00CE7A25" w:rsidRPr="00CE7A2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 xml:space="preserve">8.2. Каждая Сторона обязана информировать другую Сторону об изменении реквизитов не позднее 5-ти дней до их изменения и полностью несет риск убытков, понесенных вследствие неизвещения. </w:t>
      </w:r>
    </w:p>
    <w:p w:rsidR="00CE7A25" w:rsidRPr="00CE7A2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 xml:space="preserve">8.3. Во всем остальном, что не предусмотрено настоящим договором, стороны руководствуются действующим законодательством Российской Федерации.  </w:t>
      </w:r>
    </w:p>
    <w:p w:rsidR="00CE7A25" w:rsidRPr="00CE7A2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p>
    <w:p w:rsidR="00CE7A25" w:rsidRPr="00CE7A25" w:rsidRDefault="00CE7A25" w:rsidP="00CE7A25">
      <w:pPr>
        <w:spacing w:after="0" w:line="240" w:lineRule="auto"/>
        <w:ind w:left="-540" w:firstLine="360"/>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b/>
          <w:i/>
          <w:sz w:val="18"/>
          <w:szCs w:val="18"/>
          <w:lang w:eastAsia="ru-RU"/>
        </w:rPr>
        <w:t xml:space="preserve">                                                       </w:t>
      </w:r>
      <w:r w:rsidRPr="00CE7A25">
        <w:rPr>
          <w:rFonts w:ascii="Times New Roman" w:eastAsia="Times New Roman" w:hAnsi="Times New Roman" w:cs="Times New Roman"/>
          <w:b/>
          <w:i/>
          <w:sz w:val="18"/>
          <w:szCs w:val="18"/>
          <w:u w:val="single"/>
          <w:lang w:eastAsia="ru-RU"/>
        </w:rPr>
        <w:t>10. ЮРИДИЧЕСКИЕ АДРЕСА И БАНКОВСКИЕ РЕКВИЗИТЫ СТОРОН</w:t>
      </w:r>
    </w:p>
    <w:tbl>
      <w:tblPr>
        <w:tblpPr w:leftFromText="180" w:rightFromText="180" w:vertAnchor="text" w:horzAnchor="page" w:tblpX="1054" w:tblpY="337"/>
        <w:tblW w:w="10620" w:type="dxa"/>
        <w:tblLook w:val="01E0" w:firstRow="1" w:lastRow="1" w:firstColumn="1" w:lastColumn="1" w:noHBand="0" w:noVBand="0"/>
      </w:tblPr>
      <w:tblGrid>
        <w:gridCol w:w="5400"/>
        <w:gridCol w:w="5220"/>
      </w:tblGrid>
      <w:tr w:rsidR="00CE7A25" w:rsidRPr="00CE7A25" w:rsidTr="00DC670D">
        <w:tc>
          <w:tcPr>
            <w:tcW w:w="5400" w:type="dxa"/>
            <w:shd w:val="clear" w:color="auto" w:fill="auto"/>
          </w:tcPr>
          <w:p w:rsidR="00CE7A25" w:rsidRPr="00CE7A25" w:rsidRDefault="00CE7A25" w:rsidP="00CE7A25">
            <w:pPr>
              <w:spacing w:after="0" w:line="240" w:lineRule="auto"/>
              <w:jc w:val="center"/>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ПОКУПАТЕЛЬ</w:t>
            </w:r>
          </w:p>
        </w:tc>
        <w:tc>
          <w:tcPr>
            <w:tcW w:w="5220" w:type="dxa"/>
            <w:shd w:val="clear" w:color="auto" w:fill="auto"/>
          </w:tcPr>
          <w:p w:rsidR="00CE7A25" w:rsidRPr="00CE7A25" w:rsidRDefault="00CE7A25" w:rsidP="00CE7A25">
            <w:pPr>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 xml:space="preserve">                                                             ПОСТАВЩИК</w:t>
            </w:r>
          </w:p>
        </w:tc>
      </w:tr>
    </w:tbl>
    <w:p w:rsidR="00CE7A25" w:rsidRPr="00CE7A25" w:rsidRDefault="00CE7A25" w:rsidP="00CE7A25">
      <w:pPr>
        <w:spacing w:after="0" w:line="240" w:lineRule="auto"/>
        <w:rPr>
          <w:rFonts w:ascii="Times New Roman" w:eastAsia="Times New Roman" w:hAnsi="Times New Roman" w:cs="Times New Roman"/>
          <w:b/>
          <w:i/>
          <w:sz w:val="18"/>
          <w:szCs w:val="18"/>
          <w:u w:val="single"/>
          <w:lang w:eastAsia="ru-RU"/>
        </w:rPr>
      </w:pPr>
    </w:p>
    <w:p w:rsidR="00CE7A25" w:rsidRPr="00CE7A25" w:rsidRDefault="00CE7A25" w:rsidP="00CE7A25">
      <w:pPr>
        <w:spacing w:after="0" w:line="216" w:lineRule="auto"/>
        <w:ind w:firstLine="284"/>
        <w:jc w:val="right"/>
        <w:rPr>
          <w:rFonts w:ascii="Times New Roman" w:eastAsia="Times New Roman" w:hAnsi="Times New Roman" w:cs="Times New Roman"/>
          <w:i/>
          <w:sz w:val="16"/>
          <w:szCs w:val="16"/>
          <w:lang w:eastAsia="ru-RU"/>
        </w:rPr>
      </w:pPr>
      <w:r w:rsidRPr="00CE7A25">
        <w:rPr>
          <w:rFonts w:ascii="Times New Roman" w:eastAsia="Times New Roman" w:hAnsi="Times New Roman" w:cs="Times New Roman"/>
          <w:i/>
          <w:sz w:val="18"/>
          <w:szCs w:val="18"/>
          <w:lang w:eastAsia="ru-RU"/>
        </w:rPr>
        <w:br w:type="page"/>
      </w:r>
      <w:r w:rsidRPr="00CE7A25">
        <w:rPr>
          <w:rFonts w:ascii="Times New Roman" w:eastAsia="Times New Roman" w:hAnsi="Times New Roman" w:cs="Times New Roman"/>
          <w:i/>
          <w:sz w:val="16"/>
          <w:szCs w:val="16"/>
          <w:lang w:eastAsia="ru-RU"/>
        </w:rPr>
        <w:lastRenderedPageBreak/>
        <w:t xml:space="preserve">Приложение №1 </w:t>
      </w:r>
    </w:p>
    <w:p w:rsidR="00CE7A25" w:rsidRPr="00CE7A25" w:rsidRDefault="00CE7A25" w:rsidP="00CE7A25">
      <w:pPr>
        <w:spacing w:after="0" w:line="216" w:lineRule="auto"/>
        <w:ind w:firstLine="284"/>
        <w:jc w:val="right"/>
        <w:rPr>
          <w:rFonts w:ascii="Times New Roman" w:eastAsia="Times New Roman" w:hAnsi="Times New Roman" w:cs="Times New Roman"/>
          <w:i/>
          <w:sz w:val="16"/>
          <w:szCs w:val="16"/>
          <w:lang w:eastAsia="ru-RU"/>
        </w:rPr>
      </w:pPr>
      <w:r w:rsidRPr="00CE7A25">
        <w:rPr>
          <w:rFonts w:ascii="Times New Roman" w:eastAsia="Times New Roman" w:hAnsi="Times New Roman" w:cs="Times New Roman"/>
          <w:i/>
          <w:sz w:val="16"/>
          <w:szCs w:val="16"/>
          <w:lang w:eastAsia="ru-RU"/>
        </w:rPr>
        <w:t>к  договору №_____________ от______________ год</w:t>
      </w:r>
    </w:p>
    <w:p w:rsidR="00CE7A25" w:rsidRPr="00CE7A25" w:rsidRDefault="00CE7A25" w:rsidP="00CE7A25">
      <w:pPr>
        <w:spacing w:after="0" w:line="216" w:lineRule="auto"/>
        <w:ind w:firstLine="284"/>
        <w:jc w:val="center"/>
        <w:rPr>
          <w:rFonts w:ascii="Times New Roman" w:eastAsia="Times New Roman" w:hAnsi="Times New Roman" w:cs="Times New Roman"/>
          <w:b/>
          <w:sz w:val="16"/>
          <w:szCs w:val="16"/>
          <w:lang w:eastAsia="ru-RU"/>
        </w:rPr>
      </w:pPr>
    </w:p>
    <w:p w:rsidR="00CE7A25" w:rsidRPr="00CE7A25" w:rsidRDefault="00CE7A25" w:rsidP="00CE7A25">
      <w:pPr>
        <w:spacing w:after="0" w:line="216" w:lineRule="auto"/>
        <w:ind w:firstLine="284"/>
        <w:jc w:val="center"/>
        <w:rPr>
          <w:rFonts w:ascii="Times New Roman" w:eastAsia="Times New Roman" w:hAnsi="Times New Roman" w:cs="Times New Roman"/>
          <w:b/>
          <w:sz w:val="16"/>
          <w:szCs w:val="16"/>
          <w:lang w:eastAsia="ru-RU"/>
        </w:rPr>
      </w:pPr>
    </w:p>
    <w:p w:rsidR="00CE7A25" w:rsidRPr="00CE7A25" w:rsidRDefault="00CE7A25" w:rsidP="00CE7A25">
      <w:pPr>
        <w:spacing w:after="0" w:line="216" w:lineRule="auto"/>
        <w:ind w:left="-1080"/>
        <w:jc w:val="center"/>
        <w:rPr>
          <w:rFonts w:ascii="Times New Roman" w:eastAsia="Times New Roman" w:hAnsi="Times New Roman" w:cs="Times New Roman"/>
          <w:b/>
          <w:sz w:val="16"/>
          <w:szCs w:val="16"/>
          <w:lang w:eastAsia="ru-RU"/>
        </w:rPr>
      </w:pPr>
    </w:p>
    <w:p w:rsidR="00CE7A25" w:rsidRPr="00CE7A25" w:rsidRDefault="00CE7A25" w:rsidP="00CE7A25">
      <w:pPr>
        <w:spacing w:after="0" w:line="216" w:lineRule="auto"/>
        <w:ind w:left="-1080"/>
        <w:jc w:val="center"/>
        <w:rPr>
          <w:rFonts w:ascii="Times New Roman" w:eastAsia="Times New Roman" w:hAnsi="Times New Roman" w:cs="Times New Roman"/>
          <w:b/>
          <w:sz w:val="16"/>
          <w:szCs w:val="16"/>
          <w:lang w:eastAsia="ru-RU"/>
        </w:rPr>
      </w:pPr>
      <w:r w:rsidRPr="00CE7A25">
        <w:rPr>
          <w:rFonts w:ascii="Times New Roman" w:eastAsia="Times New Roman" w:hAnsi="Times New Roman" w:cs="Times New Roman"/>
          <w:b/>
          <w:sz w:val="16"/>
          <w:szCs w:val="16"/>
          <w:lang w:eastAsia="ru-RU"/>
        </w:rPr>
        <w:t>СПЕЦИФИКАЦИЯ</w:t>
      </w:r>
      <w:r w:rsidRPr="00CE7A25">
        <w:rPr>
          <w:rFonts w:ascii="Times New Roman" w:eastAsia="Times New Roman" w:hAnsi="Times New Roman" w:cs="Times New Roman"/>
          <w:b/>
          <w:i/>
          <w:sz w:val="16"/>
          <w:szCs w:val="16"/>
          <w:vertAlign w:val="superscript"/>
          <w:lang w:eastAsia="ru-RU"/>
        </w:rPr>
        <w:footnoteReference w:id="4"/>
      </w:r>
    </w:p>
    <w:p w:rsidR="00CE7A25" w:rsidRPr="00CE7A25" w:rsidRDefault="00CE7A25" w:rsidP="00CE7A25">
      <w:pPr>
        <w:spacing w:after="0" w:line="216" w:lineRule="auto"/>
        <w:ind w:firstLine="284"/>
        <w:jc w:val="center"/>
        <w:rPr>
          <w:rFonts w:ascii="Times New Roman" w:eastAsia="Times New Roman" w:hAnsi="Times New Roman" w:cs="Times New Roman"/>
          <w:b/>
          <w:sz w:val="16"/>
          <w:szCs w:val="16"/>
          <w:lang w:eastAsia="ru-RU"/>
        </w:rPr>
      </w:pP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1702"/>
        <w:gridCol w:w="1701"/>
        <w:gridCol w:w="851"/>
        <w:gridCol w:w="1134"/>
        <w:gridCol w:w="1134"/>
        <w:gridCol w:w="2126"/>
        <w:gridCol w:w="1417"/>
      </w:tblGrid>
      <w:tr w:rsidR="00CE7A25" w:rsidRPr="00CE7A25" w:rsidTr="00DC670D">
        <w:trPr>
          <w:trHeight w:val="604"/>
        </w:trPr>
        <w:tc>
          <w:tcPr>
            <w:tcW w:w="474"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spacing w:after="0" w:line="240" w:lineRule="auto"/>
              <w:jc w:val="center"/>
              <w:rPr>
                <w:rFonts w:ascii="Times New Roman" w:eastAsia="Times New Roman" w:hAnsi="Times New Roman" w:cs="Times New Roman"/>
                <w:b/>
                <w:bCs/>
                <w:i/>
                <w:iCs/>
                <w:sz w:val="16"/>
                <w:szCs w:val="16"/>
                <w:lang w:eastAsia="ru-RU"/>
              </w:rPr>
            </w:pPr>
            <w:r w:rsidRPr="00CE7A25">
              <w:rPr>
                <w:rFonts w:ascii="Times New Roman" w:eastAsia="Times New Roman" w:hAnsi="Times New Roman" w:cs="Times New Roman"/>
                <w:b/>
                <w:bCs/>
                <w:i/>
                <w:iCs/>
                <w:sz w:val="16"/>
                <w:szCs w:val="16"/>
                <w:lang w:eastAsia="ru-RU"/>
              </w:rPr>
              <w:t xml:space="preserve">№ п/п </w:t>
            </w:r>
          </w:p>
        </w:tc>
        <w:tc>
          <w:tcPr>
            <w:tcW w:w="1702"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spacing w:after="0" w:line="240" w:lineRule="auto"/>
              <w:jc w:val="center"/>
              <w:rPr>
                <w:rFonts w:ascii="Times New Roman" w:eastAsia="Times New Roman" w:hAnsi="Times New Roman" w:cs="Times New Roman"/>
                <w:b/>
                <w:bCs/>
                <w:i/>
                <w:iCs/>
                <w:sz w:val="16"/>
                <w:szCs w:val="16"/>
                <w:lang w:eastAsia="ru-RU"/>
              </w:rPr>
            </w:pPr>
            <w:r w:rsidRPr="00CE7A25">
              <w:rPr>
                <w:rFonts w:ascii="Times New Roman" w:eastAsia="Times New Roman" w:hAnsi="Times New Roman" w:cs="Times New Roman"/>
                <w:b/>
                <w:bCs/>
                <w:i/>
                <w:iCs/>
                <w:sz w:val="16"/>
                <w:szCs w:val="16"/>
                <w:lang w:eastAsia="ru-RU"/>
              </w:rPr>
              <w:t>Наименование</w:t>
            </w:r>
          </w:p>
          <w:p w:rsidR="00CE7A25" w:rsidRPr="00CE7A25" w:rsidRDefault="00CE7A25" w:rsidP="00CE7A25">
            <w:pPr>
              <w:spacing w:after="0" w:line="240" w:lineRule="auto"/>
              <w:jc w:val="center"/>
              <w:rPr>
                <w:rFonts w:ascii="Times New Roman" w:eastAsia="Times New Roman" w:hAnsi="Times New Roman" w:cs="Times New Roman"/>
                <w:b/>
                <w:bCs/>
                <w:i/>
                <w:iCs/>
                <w:sz w:val="16"/>
                <w:szCs w:val="16"/>
                <w:lang w:eastAsia="ru-RU"/>
              </w:rPr>
            </w:pPr>
            <w:r w:rsidRPr="00CE7A25">
              <w:rPr>
                <w:rFonts w:ascii="Times New Roman" w:eastAsia="Times New Roman" w:hAnsi="Times New Roman" w:cs="Times New Roman"/>
                <w:b/>
                <w:bCs/>
                <w:i/>
                <w:iCs/>
                <w:sz w:val="16"/>
                <w:szCs w:val="16"/>
                <w:lang w:eastAsia="ru-RU"/>
              </w:rPr>
              <w:t xml:space="preserve">товара </w:t>
            </w:r>
          </w:p>
        </w:tc>
        <w:tc>
          <w:tcPr>
            <w:tcW w:w="1701"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spacing w:after="0" w:line="240" w:lineRule="auto"/>
              <w:jc w:val="center"/>
              <w:rPr>
                <w:rFonts w:ascii="Times New Roman" w:eastAsia="Times New Roman" w:hAnsi="Times New Roman" w:cs="Times New Roman"/>
                <w:b/>
                <w:bCs/>
                <w:i/>
                <w:iCs/>
                <w:sz w:val="16"/>
                <w:szCs w:val="16"/>
                <w:lang w:eastAsia="ru-RU"/>
              </w:rPr>
            </w:pPr>
            <w:r w:rsidRPr="00CE7A25">
              <w:rPr>
                <w:rFonts w:ascii="Times New Roman" w:eastAsia="Times New Roman" w:hAnsi="Times New Roman" w:cs="Times New Roman"/>
                <w:b/>
                <w:bCs/>
                <w:i/>
                <w:iCs/>
                <w:sz w:val="16"/>
                <w:szCs w:val="16"/>
                <w:lang w:eastAsia="ru-RU"/>
              </w:rPr>
              <w:t>Характеристики</w:t>
            </w:r>
          </w:p>
          <w:p w:rsidR="00CE7A25" w:rsidRPr="00CE7A25" w:rsidRDefault="00CE7A25" w:rsidP="00CE7A25">
            <w:pPr>
              <w:spacing w:after="0" w:line="240" w:lineRule="auto"/>
              <w:jc w:val="center"/>
              <w:rPr>
                <w:rFonts w:ascii="Times New Roman" w:eastAsia="Times New Roman" w:hAnsi="Times New Roman" w:cs="Times New Roman"/>
                <w:b/>
                <w:bCs/>
                <w:i/>
                <w:iCs/>
                <w:sz w:val="16"/>
                <w:szCs w:val="16"/>
                <w:lang w:eastAsia="ru-RU"/>
              </w:rPr>
            </w:pPr>
            <w:r w:rsidRPr="00CE7A25">
              <w:rPr>
                <w:rFonts w:ascii="Times New Roman" w:eastAsia="Times New Roman" w:hAnsi="Times New Roman" w:cs="Times New Roman"/>
                <w:b/>
                <w:bCs/>
                <w:i/>
                <w:iCs/>
                <w:sz w:val="16"/>
                <w:szCs w:val="16"/>
                <w:lang w:eastAsia="ru-RU"/>
              </w:rPr>
              <w:t>Товара</w:t>
            </w:r>
          </w:p>
        </w:tc>
        <w:tc>
          <w:tcPr>
            <w:tcW w:w="851"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spacing w:after="0" w:line="240" w:lineRule="auto"/>
              <w:jc w:val="center"/>
              <w:rPr>
                <w:rFonts w:ascii="Times New Roman" w:eastAsia="Times New Roman" w:hAnsi="Times New Roman" w:cs="Times New Roman"/>
                <w:b/>
                <w:bCs/>
                <w:i/>
                <w:iCs/>
                <w:sz w:val="16"/>
                <w:szCs w:val="16"/>
                <w:lang w:eastAsia="ru-RU"/>
              </w:rPr>
            </w:pPr>
            <w:r w:rsidRPr="00CE7A25">
              <w:rPr>
                <w:rFonts w:ascii="Times New Roman" w:eastAsia="Times New Roman" w:hAnsi="Times New Roman" w:cs="Times New Roman"/>
                <w:b/>
                <w:bCs/>
                <w:i/>
                <w:iCs/>
                <w:sz w:val="16"/>
                <w:szCs w:val="16"/>
                <w:lang w:eastAsia="ru-RU"/>
              </w:rPr>
              <w:t>Ед.</w:t>
            </w:r>
          </w:p>
          <w:p w:rsidR="00CE7A25" w:rsidRPr="00CE7A25" w:rsidRDefault="00CE7A25" w:rsidP="00CE7A25">
            <w:pPr>
              <w:spacing w:after="0" w:line="240" w:lineRule="auto"/>
              <w:jc w:val="center"/>
              <w:rPr>
                <w:rFonts w:ascii="Times New Roman" w:eastAsia="Times New Roman" w:hAnsi="Times New Roman" w:cs="Times New Roman"/>
                <w:b/>
                <w:bCs/>
                <w:i/>
                <w:iCs/>
                <w:sz w:val="16"/>
                <w:szCs w:val="16"/>
                <w:lang w:eastAsia="ru-RU"/>
              </w:rPr>
            </w:pPr>
            <w:r w:rsidRPr="00CE7A25">
              <w:rPr>
                <w:rFonts w:ascii="Times New Roman" w:eastAsia="Times New Roman" w:hAnsi="Times New Roman" w:cs="Times New Roman"/>
                <w:b/>
                <w:bCs/>
                <w:i/>
                <w:iCs/>
                <w:sz w:val="16"/>
                <w:szCs w:val="16"/>
                <w:lang w:eastAsia="ru-RU"/>
              </w:rPr>
              <w:t>измер.</w:t>
            </w:r>
          </w:p>
        </w:tc>
        <w:tc>
          <w:tcPr>
            <w:tcW w:w="1134"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spacing w:after="0" w:line="240" w:lineRule="auto"/>
              <w:jc w:val="center"/>
              <w:rPr>
                <w:rFonts w:ascii="Times New Roman" w:eastAsia="Times New Roman" w:hAnsi="Times New Roman" w:cs="Times New Roman"/>
                <w:b/>
                <w:bCs/>
                <w:i/>
                <w:iCs/>
                <w:sz w:val="16"/>
                <w:szCs w:val="16"/>
                <w:lang w:eastAsia="ru-RU"/>
              </w:rPr>
            </w:pPr>
            <w:r w:rsidRPr="00CE7A25">
              <w:rPr>
                <w:rFonts w:ascii="Times New Roman" w:eastAsia="Times New Roman" w:hAnsi="Times New Roman" w:cs="Times New Roman"/>
                <w:b/>
                <w:bCs/>
                <w:i/>
                <w:iCs/>
                <w:sz w:val="16"/>
                <w:szCs w:val="16"/>
                <w:lang w:eastAsia="ru-RU"/>
              </w:rPr>
              <w:t>Цена за ед. изм., руб.</w:t>
            </w:r>
          </w:p>
        </w:tc>
        <w:tc>
          <w:tcPr>
            <w:tcW w:w="1134"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spacing w:after="0" w:line="240" w:lineRule="auto"/>
              <w:jc w:val="center"/>
              <w:rPr>
                <w:rFonts w:ascii="Times New Roman" w:eastAsia="Times New Roman" w:hAnsi="Times New Roman" w:cs="Times New Roman"/>
                <w:b/>
                <w:bCs/>
                <w:i/>
                <w:iCs/>
                <w:sz w:val="16"/>
                <w:szCs w:val="16"/>
                <w:lang w:eastAsia="ru-RU"/>
              </w:rPr>
            </w:pPr>
            <w:r w:rsidRPr="00CE7A25">
              <w:rPr>
                <w:rFonts w:ascii="Times New Roman" w:eastAsia="Times New Roman" w:hAnsi="Times New Roman" w:cs="Times New Roman"/>
                <w:b/>
                <w:bCs/>
                <w:i/>
                <w:iCs/>
                <w:sz w:val="16"/>
                <w:szCs w:val="16"/>
                <w:lang w:eastAsia="ru-RU"/>
              </w:rPr>
              <w:t>Кол-во товара</w:t>
            </w:r>
          </w:p>
        </w:tc>
        <w:tc>
          <w:tcPr>
            <w:tcW w:w="2126"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spacing w:after="0" w:line="240" w:lineRule="auto"/>
              <w:jc w:val="center"/>
              <w:rPr>
                <w:rFonts w:ascii="Times New Roman" w:eastAsia="Times New Roman" w:hAnsi="Times New Roman" w:cs="Times New Roman"/>
                <w:b/>
                <w:bCs/>
                <w:i/>
                <w:iCs/>
                <w:sz w:val="16"/>
                <w:szCs w:val="16"/>
                <w:lang w:eastAsia="ru-RU"/>
              </w:rPr>
            </w:pPr>
            <w:r w:rsidRPr="00CE7A25">
              <w:rPr>
                <w:rFonts w:ascii="Times New Roman" w:eastAsia="Times New Roman" w:hAnsi="Times New Roman" w:cs="Times New Roman"/>
                <w:b/>
                <w:bCs/>
                <w:i/>
                <w:iCs/>
                <w:sz w:val="16"/>
                <w:szCs w:val="16"/>
                <w:lang w:eastAsia="ru-RU"/>
              </w:rPr>
              <w:t>Страна</w:t>
            </w:r>
          </w:p>
          <w:p w:rsidR="00CE7A25" w:rsidRPr="00CE7A25" w:rsidRDefault="00CE7A25" w:rsidP="00CE7A25">
            <w:pPr>
              <w:spacing w:after="0" w:line="240" w:lineRule="auto"/>
              <w:jc w:val="center"/>
              <w:rPr>
                <w:rFonts w:ascii="Times New Roman" w:eastAsia="Times New Roman" w:hAnsi="Times New Roman" w:cs="Times New Roman"/>
                <w:b/>
                <w:bCs/>
                <w:i/>
                <w:iCs/>
                <w:sz w:val="16"/>
                <w:szCs w:val="16"/>
                <w:lang w:eastAsia="ru-RU"/>
              </w:rPr>
            </w:pPr>
            <w:r w:rsidRPr="00CE7A25">
              <w:rPr>
                <w:rFonts w:ascii="Times New Roman" w:eastAsia="Times New Roman" w:hAnsi="Times New Roman" w:cs="Times New Roman"/>
                <w:b/>
                <w:bCs/>
                <w:i/>
                <w:iCs/>
                <w:sz w:val="16"/>
                <w:szCs w:val="16"/>
                <w:lang w:eastAsia="ru-RU"/>
              </w:rPr>
              <w:t>происхождения товара</w:t>
            </w:r>
          </w:p>
        </w:tc>
        <w:tc>
          <w:tcPr>
            <w:tcW w:w="1417"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spacing w:after="0" w:line="240" w:lineRule="auto"/>
              <w:jc w:val="center"/>
              <w:rPr>
                <w:rFonts w:ascii="Times New Roman" w:eastAsia="Times New Roman" w:hAnsi="Times New Roman" w:cs="Times New Roman"/>
                <w:b/>
                <w:bCs/>
                <w:i/>
                <w:iCs/>
                <w:sz w:val="16"/>
                <w:szCs w:val="16"/>
                <w:lang w:eastAsia="ru-RU"/>
              </w:rPr>
            </w:pPr>
            <w:r w:rsidRPr="00CE7A25">
              <w:rPr>
                <w:rFonts w:ascii="Times New Roman" w:eastAsia="Times New Roman" w:hAnsi="Times New Roman" w:cs="Times New Roman"/>
                <w:b/>
                <w:bCs/>
                <w:i/>
                <w:iCs/>
                <w:sz w:val="16"/>
                <w:szCs w:val="16"/>
                <w:lang w:eastAsia="ru-RU"/>
              </w:rPr>
              <w:t>Сумма</w:t>
            </w:r>
          </w:p>
          <w:p w:rsidR="00CE7A25" w:rsidRPr="00CE7A25" w:rsidRDefault="00CE7A25" w:rsidP="00CE7A25">
            <w:pPr>
              <w:spacing w:after="0" w:line="240" w:lineRule="auto"/>
              <w:jc w:val="center"/>
              <w:rPr>
                <w:rFonts w:ascii="Times New Roman" w:eastAsia="Times New Roman" w:hAnsi="Times New Roman" w:cs="Times New Roman"/>
                <w:b/>
                <w:bCs/>
                <w:i/>
                <w:iCs/>
                <w:sz w:val="16"/>
                <w:szCs w:val="16"/>
                <w:lang w:eastAsia="ru-RU"/>
              </w:rPr>
            </w:pPr>
            <w:r w:rsidRPr="00CE7A25">
              <w:rPr>
                <w:rFonts w:ascii="Times New Roman" w:eastAsia="Times New Roman" w:hAnsi="Times New Roman" w:cs="Times New Roman"/>
                <w:b/>
                <w:bCs/>
                <w:i/>
                <w:iCs/>
                <w:sz w:val="16"/>
                <w:szCs w:val="16"/>
                <w:lang w:eastAsia="ru-RU"/>
              </w:rPr>
              <w:t>Руб.</w:t>
            </w:r>
          </w:p>
        </w:tc>
      </w:tr>
      <w:tr w:rsidR="00CE7A25" w:rsidRPr="00CE7A25" w:rsidTr="00DC670D">
        <w:trPr>
          <w:trHeight w:val="604"/>
        </w:trPr>
        <w:tc>
          <w:tcPr>
            <w:tcW w:w="474"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spacing w:after="0" w:line="240" w:lineRule="auto"/>
              <w:ind w:right="535"/>
              <w:jc w:val="both"/>
              <w:rPr>
                <w:rFonts w:ascii="Times New Roman" w:eastAsia="Times New Roman" w:hAnsi="Times New Roman" w:cs="Times New Roman"/>
                <w:sz w:val="16"/>
                <w:szCs w:val="16"/>
                <w:lang w:eastAsia="ru-RU"/>
              </w:rPr>
            </w:pPr>
          </w:p>
        </w:tc>
        <w:tc>
          <w:tcPr>
            <w:tcW w:w="1702"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spacing w:after="0" w:line="240" w:lineRule="auto"/>
              <w:ind w:right="535"/>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spacing w:after="0" w:line="240" w:lineRule="auto"/>
              <w:ind w:right="535"/>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spacing w:after="0" w:line="240" w:lineRule="auto"/>
              <w:ind w:right="535"/>
              <w:jc w:val="both"/>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spacing w:after="0" w:line="240" w:lineRule="auto"/>
              <w:ind w:right="535"/>
              <w:jc w:val="both"/>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spacing w:after="0" w:line="240" w:lineRule="auto"/>
              <w:ind w:right="535"/>
              <w:jc w:val="center"/>
              <w:rPr>
                <w:rFonts w:ascii="Times New Roman" w:eastAsia="Times New Roman" w:hAnsi="Times New Roman" w:cs="Times New Roman"/>
                <w:b/>
                <w:bCs/>
                <w:i/>
                <w:iCs/>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spacing w:after="0" w:line="240" w:lineRule="auto"/>
              <w:ind w:right="535"/>
              <w:jc w:val="center"/>
              <w:rPr>
                <w:rFonts w:ascii="Times New Roman" w:eastAsia="Times New Roman" w:hAnsi="Times New Roman" w:cs="Times New Roman"/>
                <w:b/>
                <w:bCs/>
                <w:i/>
                <w:iCs/>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spacing w:after="0" w:line="240" w:lineRule="auto"/>
              <w:ind w:right="535"/>
              <w:jc w:val="center"/>
              <w:rPr>
                <w:rFonts w:ascii="Times New Roman" w:eastAsia="Times New Roman" w:hAnsi="Times New Roman" w:cs="Times New Roman"/>
                <w:b/>
                <w:bCs/>
                <w:i/>
                <w:iCs/>
                <w:sz w:val="16"/>
                <w:szCs w:val="16"/>
                <w:lang w:eastAsia="ru-RU"/>
              </w:rPr>
            </w:pPr>
          </w:p>
        </w:tc>
      </w:tr>
    </w:tbl>
    <w:p w:rsidR="00CE7A25" w:rsidRPr="00CE7A25" w:rsidRDefault="00CE7A25" w:rsidP="00CE7A25">
      <w:pPr>
        <w:spacing w:after="0" w:line="216" w:lineRule="auto"/>
        <w:ind w:right="535" w:firstLine="284"/>
        <w:jc w:val="both"/>
        <w:rPr>
          <w:rFonts w:ascii="Times New Roman" w:eastAsia="Times New Roman" w:hAnsi="Times New Roman" w:cs="Times New Roman"/>
          <w:b/>
          <w:sz w:val="16"/>
          <w:szCs w:val="16"/>
          <w:lang w:eastAsia="ru-RU"/>
        </w:rPr>
      </w:pPr>
      <w:r w:rsidRPr="00CE7A25">
        <w:rPr>
          <w:rFonts w:ascii="Times New Roman" w:eastAsia="Times New Roman" w:hAnsi="Times New Roman" w:cs="Times New Roman"/>
          <w:b/>
          <w:sz w:val="16"/>
          <w:szCs w:val="16"/>
          <w:lang w:eastAsia="ru-RU"/>
        </w:rPr>
        <w:tab/>
      </w:r>
      <w:r w:rsidRPr="00CE7A25">
        <w:rPr>
          <w:rFonts w:ascii="Times New Roman" w:eastAsia="Times New Roman" w:hAnsi="Times New Roman" w:cs="Times New Roman"/>
          <w:b/>
          <w:sz w:val="16"/>
          <w:szCs w:val="16"/>
          <w:lang w:eastAsia="ru-RU"/>
        </w:rPr>
        <w:tab/>
      </w:r>
      <w:r w:rsidRPr="00CE7A25">
        <w:rPr>
          <w:rFonts w:ascii="Times New Roman" w:eastAsia="Times New Roman" w:hAnsi="Times New Roman" w:cs="Times New Roman"/>
          <w:b/>
          <w:sz w:val="16"/>
          <w:szCs w:val="16"/>
          <w:lang w:eastAsia="ru-RU"/>
        </w:rPr>
        <w:tab/>
      </w:r>
      <w:r w:rsidRPr="00CE7A25">
        <w:rPr>
          <w:rFonts w:ascii="Times New Roman" w:eastAsia="Times New Roman" w:hAnsi="Times New Roman" w:cs="Times New Roman"/>
          <w:b/>
          <w:sz w:val="16"/>
          <w:szCs w:val="16"/>
          <w:lang w:eastAsia="ru-RU"/>
        </w:rPr>
        <w:tab/>
      </w:r>
      <w:r w:rsidRPr="00CE7A25">
        <w:rPr>
          <w:rFonts w:ascii="Times New Roman" w:eastAsia="Times New Roman" w:hAnsi="Times New Roman" w:cs="Times New Roman"/>
          <w:b/>
          <w:sz w:val="16"/>
          <w:szCs w:val="16"/>
          <w:lang w:eastAsia="ru-RU"/>
        </w:rPr>
        <w:tab/>
      </w:r>
      <w:r w:rsidRPr="00CE7A25">
        <w:rPr>
          <w:rFonts w:ascii="Times New Roman" w:eastAsia="Times New Roman" w:hAnsi="Times New Roman" w:cs="Times New Roman"/>
          <w:b/>
          <w:sz w:val="16"/>
          <w:szCs w:val="16"/>
          <w:lang w:eastAsia="ru-RU"/>
        </w:rPr>
        <w:tab/>
      </w:r>
      <w:r w:rsidRPr="00CE7A25">
        <w:rPr>
          <w:rFonts w:ascii="Times New Roman" w:eastAsia="Times New Roman" w:hAnsi="Times New Roman" w:cs="Times New Roman"/>
          <w:b/>
          <w:sz w:val="16"/>
          <w:szCs w:val="16"/>
          <w:lang w:eastAsia="ru-RU"/>
        </w:rPr>
        <w:tab/>
      </w:r>
      <w:r w:rsidRPr="00CE7A25">
        <w:rPr>
          <w:rFonts w:ascii="Times New Roman" w:eastAsia="Times New Roman" w:hAnsi="Times New Roman" w:cs="Times New Roman"/>
          <w:b/>
          <w:sz w:val="16"/>
          <w:szCs w:val="16"/>
          <w:lang w:eastAsia="ru-RU"/>
        </w:rPr>
        <w:tab/>
      </w:r>
      <w:r w:rsidRPr="00CE7A25">
        <w:rPr>
          <w:rFonts w:ascii="Times New Roman" w:eastAsia="Times New Roman" w:hAnsi="Times New Roman" w:cs="Times New Roman"/>
          <w:b/>
          <w:sz w:val="16"/>
          <w:szCs w:val="16"/>
          <w:lang w:eastAsia="ru-RU"/>
        </w:rPr>
        <w:tab/>
        <w:t xml:space="preserve">     Итого: _____ руб. ____ коп. </w:t>
      </w:r>
    </w:p>
    <w:p w:rsidR="00CE7A25" w:rsidRPr="00CE7A25" w:rsidRDefault="00CE7A25" w:rsidP="00CE7A25">
      <w:pPr>
        <w:spacing w:after="0" w:line="240" w:lineRule="auto"/>
        <w:ind w:left="-900" w:firstLine="360"/>
        <w:jc w:val="both"/>
        <w:rPr>
          <w:rFonts w:ascii="Times New Roman" w:eastAsia="Times New Roman" w:hAnsi="Times New Roman" w:cs="Times New Roman"/>
          <w:b/>
          <w:i/>
          <w:sz w:val="16"/>
          <w:szCs w:val="16"/>
          <w:lang w:val="en-US" w:eastAsia="ru-RU"/>
        </w:rPr>
      </w:pPr>
    </w:p>
    <w:p w:rsidR="00CE7A25" w:rsidRPr="00CE7A25" w:rsidRDefault="00CE7A25" w:rsidP="00CE7A25">
      <w:pPr>
        <w:spacing w:after="0" w:line="240" w:lineRule="auto"/>
        <w:ind w:left="-900" w:firstLine="360"/>
        <w:jc w:val="both"/>
        <w:rPr>
          <w:rFonts w:ascii="Times New Roman" w:eastAsia="Times New Roman" w:hAnsi="Times New Roman" w:cs="Times New Roman"/>
          <w:b/>
          <w:i/>
          <w:sz w:val="16"/>
          <w:szCs w:val="16"/>
          <w:lang w:val="en-US" w:eastAsia="ru-RU"/>
        </w:rPr>
      </w:pPr>
    </w:p>
    <w:p w:rsidR="00CE7A25" w:rsidRPr="00CE7A25" w:rsidRDefault="00CE7A25" w:rsidP="00CE7A25">
      <w:pPr>
        <w:spacing w:after="0" w:line="216" w:lineRule="auto"/>
        <w:ind w:firstLine="284"/>
        <w:rPr>
          <w:rFonts w:ascii="Times New Roman" w:eastAsia="Times New Roman" w:hAnsi="Times New Roman" w:cs="Times New Roman"/>
          <w:b/>
          <w:sz w:val="16"/>
          <w:szCs w:val="16"/>
          <w:lang w:eastAsia="ru-RU"/>
        </w:rPr>
      </w:pPr>
    </w:p>
    <w:p w:rsidR="00CE7A25" w:rsidRPr="00CE7A25" w:rsidRDefault="00CE7A25" w:rsidP="00CE7A25">
      <w:pPr>
        <w:spacing w:after="0" w:line="240" w:lineRule="auto"/>
        <w:ind w:left="-993" w:firstLine="453"/>
        <w:jc w:val="both"/>
        <w:rPr>
          <w:rFonts w:ascii="Times New Roman" w:eastAsia="Times New Roman" w:hAnsi="Times New Roman" w:cs="Times New Roman"/>
          <w:sz w:val="16"/>
          <w:szCs w:val="16"/>
          <w:lang w:eastAsia="ru-RU"/>
        </w:rPr>
      </w:pPr>
      <w:r w:rsidRPr="00CE7A25">
        <w:rPr>
          <w:rFonts w:ascii="Times New Roman" w:eastAsia="Times New Roman" w:hAnsi="Times New Roman" w:cs="Times New Roman"/>
          <w:b/>
          <w:i/>
          <w:sz w:val="16"/>
          <w:szCs w:val="16"/>
          <w:lang w:eastAsia="ru-RU"/>
        </w:rPr>
        <w:t>Требования к упаковке (таре) товара:</w:t>
      </w:r>
      <w:r w:rsidRPr="00CE7A25">
        <w:rPr>
          <w:rFonts w:ascii="Times New Roman" w:eastAsia="Times New Roman" w:hAnsi="Times New Roman" w:cs="Times New Roman"/>
          <w:sz w:val="16"/>
          <w:szCs w:val="16"/>
          <w:lang w:eastAsia="ru-RU"/>
        </w:rPr>
        <w:t xml:space="preserve">  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CE7A25" w:rsidRPr="00CE7A25" w:rsidRDefault="00CE7A25" w:rsidP="00CE7A25">
      <w:pPr>
        <w:spacing w:after="0" w:line="240" w:lineRule="auto"/>
        <w:ind w:left="-993" w:firstLine="453"/>
        <w:jc w:val="both"/>
        <w:rPr>
          <w:rFonts w:ascii="Times New Roman" w:eastAsia="Times New Roman" w:hAnsi="Times New Roman" w:cs="Times New Roman"/>
          <w:spacing w:val="2"/>
          <w:sz w:val="16"/>
          <w:szCs w:val="16"/>
          <w:lang w:eastAsia="ru-RU"/>
        </w:rPr>
      </w:pPr>
      <w:r w:rsidRPr="00CE7A25">
        <w:rPr>
          <w:rFonts w:ascii="Times New Roman" w:eastAsia="Times New Roman" w:hAnsi="Times New Roman" w:cs="Times New Roman"/>
          <w:spacing w:val="2"/>
          <w:sz w:val="16"/>
          <w:szCs w:val="16"/>
          <w:lang w:eastAsia="ru-RU"/>
        </w:rPr>
        <w:t>Участник закупки обязан обеспечить поставку сертифицированного товара, за исключением товаров, которые в соответствии с законодательством  РФ не подлежат обязательной сертификации.</w:t>
      </w:r>
    </w:p>
    <w:p w:rsidR="00CE7A25" w:rsidRPr="00CE7A25" w:rsidRDefault="00CE7A25" w:rsidP="00CE7A25">
      <w:pPr>
        <w:spacing w:after="0" w:line="240" w:lineRule="auto"/>
        <w:ind w:left="-993" w:firstLine="453"/>
        <w:jc w:val="both"/>
        <w:rPr>
          <w:rFonts w:ascii="Times New Roman" w:eastAsia="Times New Roman" w:hAnsi="Times New Roman" w:cs="Times New Roman"/>
          <w:sz w:val="16"/>
          <w:szCs w:val="16"/>
          <w:lang w:eastAsia="ru-RU"/>
        </w:rPr>
      </w:pPr>
    </w:p>
    <w:p w:rsidR="00CE7A25" w:rsidRPr="00CE7A25" w:rsidRDefault="00CE7A25" w:rsidP="00CE7A25">
      <w:pPr>
        <w:spacing w:after="0" w:line="216" w:lineRule="auto"/>
        <w:ind w:firstLine="284"/>
        <w:rPr>
          <w:rFonts w:ascii="Times New Roman" w:eastAsia="Times New Roman" w:hAnsi="Times New Roman" w:cs="Times New Roman"/>
          <w:b/>
          <w:sz w:val="16"/>
          <w:szCs w:val="16"/>
          <w:lang w:eastAsia="ru-RU"/>
        </w:rPr>
      </w:pPr>
    </w:p>
    <w:p w:rsidR="00CE7A25" w:rsidRPr="00CE7A25" w:rsidRDefault="00CE7A25" w:rsidP="00CE7A25">
      <w:pPr>
        <w:spacing w:after="0" w:line="216" w:lineRule="auto"/>
        <w:ind w:firstLine="284"/>
        <w:rPr>
          <w:rFonts w:ascii="Times New Roman" w:eastAsia="Times New Roman" w:hAnsi="Times New Roman" w:cs="Times New Roman"/>
          <w:b/>
          <w:sz w:val="16"/>
          <w:szCs w:val="16"/>
          <w:lang w:eastAsia="ru-RU"/>
        </w:rPr>
      </w:pPr>
    </w:p>
    <w:p w:rsidR="00CE7A25" w:rsidRPr="00CE7A25" w:rsidRDefault="00CE7A25" w:rsidP="00CE7A25">
      <w:pPr>
        <w:spacing w:after="0" w:line="216" w:lineRule="auto"/>
        <w:ind w:firstLine="284"/>
        <w:rPr>
          <w:rFonts w:ascii="Times New Roman" w:eastAsia="Times New Roman" w:hAnsi="Times New Roman" w:cs="Times New Roman"/>
          <w:b/>
          <w:sz w:val="16"/>
          <w:szCs w:val="16"/>
          <w:lang w:eastAsia="ru-RU"/>
        </w:rPr>
      </w:pPr>
    </w:p>
    <w:p w:rsidR="00CE7A25" w:rsidRPr="00CE7A25" w:rsidRDefault="00CE7A25" w:rsidP="00CE7A25">
      <w:pPr>
        <w:spacing w:after="0" w:line="216" w:lineRule="auto"/>
        <w:ind w:firstLine="284"/>
        <w:rPr>
          <w:rFonts w:ascii="Times New Roman" w:eastAsia="Times New Roman" w:hAnsi="Times New Roman" w:cs="Times New Roman"/>
          <w:b/>
          <w:sz w:val="16"/>
          <w:szCs w:val="16"/>
          <w:lang w:eastAsia="ru-RU"/>
        </w:rPr>
      </w:pPr>
    </w:p>
    <w:p w:rsidR="00CE7A25" w:rsidRPr="00CE7A25" w:rsidRDefault="00CE7A25" w:rsidP="00CE7A25">
      <w:pPr>
        <w:spacing w:after="0" w:line="216" w:lineRule="auto"/>
        <w:ind w:firstLine="284"/>
        <w:rPr>
          <w:rFonts w:ascii="Times New Roman" w:eastAsia="Times New Roman" w:hAnsi="Times New Roman" w:cs="Times New Roman"/>
          <w:b/>
          <w:sz w:val="16"/>
          <w:szCs w:val="16"/>
          <w:lang w:eastAsia="ru-RU"/>
        </w:rPr>
      </w:pPr>
    </w:p>
    <w:p w:rsidR="00CE7A25" w:rsidRPr="00CE7A25" w:rsidRDefault="00CE7A25" w:rsidP="00CE7A25">
      <w:pPr>
        <w:spacing w:after="0" w:line="216" w:lineRule="auto"/>
        <w:ind w:firstLine="284"/>
        <w:rPr>
          <w:rFonts w:ascii="Times New Roman" w:eastAsia="Times New Roman" w:hAnsi="Times New Roman" w:cs="Times New Roman"/>
          <w:b/>
          <w:sz w:val="16"/>
          <w:szCs w:val="16"/>
          <w:lang w:eastAsia="ru-RU"/>
        </w:rPr>
      </w:pPr>
      <w:r w:rsidRPr="00CE7A25">
        <w:rPr>
          <w:rFonts w:ascii="Times New Roman" w:eastAsia="Times New Roman" w:hAnsi="Times New Roman" w:cs="Times New Roman"/>
          <w:b/>
          <w:sz w:val="16"/>
          <w:szCs w:val="16"/>
          <w:lang w:eastAsia="ru-RU"/>
        </w:rPr>
        <w:t xml:space="preserve">               ПОКУПАТЕЛЬ</w:t>
      </w:r>
      <w:r w:rsidRPr="00CE7A25">
        <w:rPr>
          <w:rFonts w:ascii="Times New Roman" w:eastAsia="Times New Roman" w:hAnsi="Times New Roman" w:cs="Times New Roman"/>
          <w:b/>
          <w:sz w:val="16"/>
          <w:szCs w:val="16"/>
          <w:lang w:eastAsia="ru-RU"/>
        </w:rPr>
        <w:tab/>
      </w:r>
      <w:r w:rsidRPr="00CE7A25">
        <w:rPr>
          <w:rFonts w:ascii="Times New Roman" w:eastAsia="Times New Roman" w:hAnsi="Times New Roman" w:cs="Times New Roman"/>
          <w:b/>
          <w:sz w:val="16"/>
          <w:szCs w:val="16"/>
          <w:lang w:eastAsia="ru-RU"/>
        </w:rPr>
        <w:tab/>
        <w:t xml:space="preserve">          </w:t>
      </w:r>
      <w:r w:rsidRPr="00CE7A25">
        <w:rPr>
          <w:rFonts w:ascii="Times New Roman" w:eastAsia="Times New Roman" w:hAnsi="Times New Roman" w:cs="Times New Roman"/>
          <w:b/>
          <w:sz w:val="16"/>
          <w:szCs w:val="16"/>
          <w:lang w:eastAsia="ru-RU"/>
        </w:rPr>
        <w:tab/>
      </w:r>
      <w:r w:rsidRPr="00CE7A25">
        <w:rPr>
          <w:rFonts w:ascii="Times New Roman" w:eastAsia="Times New Roman" w:hAnsi="Times New Roman" w:cs="Times New Roman"/>
          <w:b/>
          <w:sz w:val="16"/>
          <w:szCs w:val="16"/>
          <w:lang w:eastAsia="ru-RU"/>
        </w:rPr>
        <w:tab/>
      </w:r>
      <w:r w:rsidRPr="00CE7A25">
        <w:rPr>
          <w:rFonts w:ascii="Times New Roman" w:eastAsia="Times New Roman" w:hAnsi="Times New Roman" w:cs="Times New Roman"/>
          <w:b/>
          <w:sz w:val="16"/>
          <w:szCs w:val="16"/>
          <w:lang w:eastAsia="ru-RU"/>
        </w:rPr>
        <w:tab/>
        <w:t xml:space="preserve">                        ПОСТАВЩИК</w:t>
      </w:r>
    </w:p>
    <w:p w:rsidR="00CE7A25" w:rsidRPr="00CE7A25" w:rsidRDefault="00CE7A25" w:rsidP="00CE7A25">
      <w:pPr>
        <w:spacing w:after="0" w:line="216" w:lineRule="auto"/>
        <w:ind w:firstLine="284"/>
        <w:rPr>
          <w:rFonts w:ascii="Times New Roman" w:eastAsia="Times New Roman" w:hAnsi="Times New Roman" w:cs="Times New Roman"/>
          <w:b/>
          <w:sz w:val="16"/>
          <w:szCs w:val="16"/>
          <w:lang w:eastAsia="ru-RU"/>
        </w:rPr>
      </w:pPr>
    </w:p>
    <w:p w:rsidR="00CE7A25" w:rsidRPr="00CE7A25" w:rsidRDefault="00CE7A25" w:rsidP="00CE7A25">
      <w:pPr>
        <w:spacing w:after="0" w:line="216" w:lineRule="auto"/>
        <w:ind w:firstLine="284"/>
        <w:rPr>
          <w:rFonts w:ascii="Times New Roman" w:eastAsia="Times New Roman" w:hAnsi="Times New Roman" w:cs="Times New Roman"/>
          <w:b/>
          <w:sz w:val="16"/>
          <w:szCs w:val="16"/>
          <w:lang w:eastAsia="ru-RU"/>
        </w:rPr>
      </w:pPr>
    </w:p>
    <w:p w:rsidR="00CE7A25" w:rsidRPr="00CE7A25" w:rsidRDefault="00CE7A25" w:rsidP="00CE7A25">
      <w:pPr>
        <w:spacing w:after="0" w:line="216" w:lineRule="auto"/>
        <w:ind w:firstLine="284"/>
        <w:rPr>
          <w:rFonts w:ascii="Times New Roman" w:eastAsia="Times New Roman" w:hAnsi="Times New Roman" w:cs="Times New Roman"/>
          <w:b/>
          <w:sz w:val="16"/>
          <w:szCs w:val="16"/>
          <w:lang w:eastAsia="ru-RU"/>
        </w:rPr>
      </w:pPr>
    </w:p>
    <w:p w:rsidR="00CE7A25" w:rsidRPr="00CE7A25" w:rsidRDefault="00CE7A25" w:rsidP="00CE7A25">
      <w:pPr>
        <w:spacing w:after="0" w:line="216" w:lineRule="auto"/>
        <w:ind w:firstLine="284"/>
        <w:rPr>
          <w:rFonts w:ascii="Times New Roman" w:eastAsia="Times New Roman" w:hAnsi="Times New Roman" w:cs="Times New Roman"/>
          <w:b/>
          <w:sz w:val="16"/>
          <w:szCs w:val="16"/>
          <w:lang w:eastAsia="ru-RU"/>
        </w:rPr>
      </w:pPr>
      <w:r w:rsidRPr="00CE7A25">
        <w:rPr>
          <w:rFonts w:ascii="Times New Roman" w:eastAsia="Times New Roman" w:hAnsi="Times New Roman" w:cs="Times New Roman"/>
          <w:b/>
          <w:sz w:val="16"/>
          <w:szCs w:val="16"/>
          <w:lang w:eastAsia="ru-RU"/>
        </w:rPr>
        <w:t xml:space="preserve">     ______________________</w:t>
      </w:r>
      <w:r w:rsidRPr="00CE7A25">
        <w:rPr>
          <w:rFonts w:ascii="Times New Roman" w:eastAsia="Times New Roman" w:hAnsi="Times New Roman" w:cs="Times New Roman"/>
          <w:b/>
          <w:sz w:val="16"/>
          <w:szCs w:val="16"/>
          <w:lang w:eastAsia="ru-RU"/>
        </w:rPr>
        <w:tab/>
        <w:t xml:space="preserve">      </w:t>
      </w:r>
      <w:r w:rsidRPr="00CE7A25">
        <w:rPr>
          <w:rFonts w:ascii="Times New Roman" w:eastAsia="Times New Roman" w:hAnsi="Times New Roman" w:cs="Times New Roman"/>
          <w:b/>
          <w:sz w:val="16"/>
          <w:szCs w:val="16"/>
          <w:lang w:eastAsia="ru-RU"/>
        </w:rPr>
        <w:tab/>
      </w:r>
      <w:r w:rsidRPr="00CE7A25">
        <w:rPr>
          <w:rFonts w:ascii="Times New Roman" w:eastAsia="Times New Roman" w:hAnsi="Times New Roman" w:cs="Times New Roman"/>
          <w:b/>
          <w:sz w:val="16"/>
          <w:szCs w:val="16"/>
          <w:lang w:eastAsia="ru-RU"/>
        </w:rPr>
        <w:tab/>
      </w:r>
      <w:r w:rsidRPr="00CE7A25">
        <w:rPr>
          <w:rFonts w:ascii="Times New Roman" w:eastAsia="Times New Roman" w:hAnsi="Times New Roman" w:cs="Times New Roman"/>
          <w:b/>
          <w:sz w:val="16"/>
          <w:szCs w:val="16"/>
          <w:lang w:eastAsia="ru-RU"/>
        </w:rPr>
        <w:tab/>
      </w:r>
      <w:r w:rsidRPr="00CE7A25">
        <w:rPr>
          <w:rFonts w:ascii="Times New Roman" w:eastAsia="Times New Roman" w:hAnsi="Times New Roman" w:cs="Times New Roman"/>
          <w:b/>
          <w:sz w:val="16"/>
          <w:szCs w:val="16"/>
          <w:lang w:eastAsia="ru-RU"/>
        </w:rPr>
        <w:tab/>
      </w:r>
      <w:r w:rsidRPr="00CE7A25">
        <w:rPr>
          <w:rFonts w:ascii="Times New Roman" w:eastAsia="Times New Roman" w:hAnsi="Times New Roman" w:cs="Times New Roman"/>
          <w:b/>
          <w:sz w:val="16"/>
          <w:szCs w:val="16"/>
          <w:lang w:eastAsia="ru-RU"/>
        </w:rPr>
        <w:tab/>
        <w:t xml:space="preserve">   ____________________</w:t>
      </w:r>
    </w:p>
    <w:p w:rsidR="00CE7A25" w:rsidRPr="00CE7A25" w:rsidRDefault="00CE7A25" w:rsidP="00CE7A25">
      <w:pPr>
        <w:pageBreakBefore/>
        <w:widowControl w:val="0"/>
        <w:autoSpaceDE w:val="0"/>
        <w:autoSpaceDN w:val="0"/>
        <w:adjustRightInd w:val="0"/>
        <w:spacing w:after="0" w:line="240" w:lineRule="auto"/>
        <w:jc w:val="center"/>
        <w:rPr>
          <w:rFonts w:ascii="Times New Roman" w:eastAsia="Times New Roman" w:hAnsi="Times New Roman" w:cs="Times New Roman"/>
          <w:b/>
          <w:i/>
          <w:lang w:eastAsia="ru-RU"/>
        </w:rPr>
      </w:pPr>
      <w:r w:rsidRPr="00CE7A25">
        <w:rPr>
          <w:rFonts w:ascii="Times New Roman" w:eastAsia="Times New Roman" w:hAnsi="Times New Roman" w:cs="Times New Roman"/>
          <w:b/>
          <w:i/>
          <w:lang w:eastAsia="ru-RU"/>
        </w:rPr>
        <w:lastRenderedPageBreak/>
        <w:t>ИЗВЕЩЕНИЕ</w:t>
      </w:r>
    </w:p>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b/>
          <w:i/>
          <w:lang w:eastAsia="ru-RU"/>
        </w:rPr>
      </w:pPr>
      <w:r w:rsidRPr="00CE7A25">
        <w:rPr>
          <w:rFonts w:ascii="Times New Roman" w:eastAsia="Times New Roman" w:hAnsi="Times New Roman" w:cs="Times New Roman"/>
          <w:b/>
          <w:i/>
          <w:lang w:eastAsia="ru-RU"/>
        </w:rPr>
        <w:t>О ПРОВЕДЕНИИ ОТКРЫТОГО АУКЦИОНА В ЭЛЕКТРОННОЙ ФОРМЕ</w:t>
      </w:r>
    </w:p>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b/>
          <w:i/>
          <w:sz w:val="16"/>
          <w:szCs w:val="16"/>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5725"/>
      </w:tblGrid>
      <w:tr w:rsidR="00CE7A25" w:rsidRPr="00CE7A25" w:rsidTr="00DC670D">
        <w:tc>
          <w:tcPr>
            <w:tcW w:w="4360"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1.Способ закупки:</w:t>
            </w:r>
          </w:p>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p>
        </w:tc>
        <w:tc>
          <w:tcPr>
            <w:tcW w:w="5822"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Открытый аукцион в электронной форме</w:t>
            </w:r>
          </w:p>
        </w:tc>
      </w:tr>
      <w:tr w:rsidR="00CE7A25" w:rsidRPr="00CE7A25" w:rsidTr="00DC670D">
        <w:tc>
          <w:tcPr>
            <w:tcW w:w="4360"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2. Наименование Заказчика:</w:t>
            </w:r>
          </w:p>
        </w:tc>
        <w:tc>
          <w:tcPr>
            <w:tcW w:w="5822"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ind w:right="22"/>
              <w:jc w:val="both"/>
              <w:rPr>
                <w:rFonts w:ascii="Times New Roman" w:eastAsia="Times New Roman" w:hAnsi="Times New Roman" w:cs="Times New Roman"/>
                <w:sz w:val="18"/>
                <w:szCs w:val="18"/>
                <w:lang w:eastAsia="ru-RU"/>
              </w:rPr>
            </w:pPr>
            <w:r w:rsidRPr="00CE7A25">
              <w:rPr>
                <w:rFonts w:ascii="Times New Roman" w:eastAsia="Times New Roman" w:hAnsi="Times New Roman" w:cs="Arial"/>
                <w:sz w:val="18"/>
                <w:szCs w:val="18"/>
                <w:lang w:eastAsia="ru-RU"/>
              </w:rPr>
              <w:t>Общество с ограниченной ответственностью Сетевая компания «ЭнергоРесурс»</w:t>
            </w:r>
          </w:p>
        </w:tc>
      </w:tr>
      <w:tr w:rsidR="00CE7A25" w:rsidRPr="00CE7A25" w:rsidTr="00DC670D">
        <w:tc>
          <w:tcPr>
            <w:tcW w:w="4360"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2.1.Место нахождения Заказчика:</w:t>
            </w:r>
          </w:p>
        </w:tc>
        <w:tc>
          <w:tcPr>
            <w:tcW w:w="5822"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Arial"/>
                <w:sz w:val="18"/>
                <w:szCs w:val="18"/>
                <w:lang w:eastAsia="ru-RU"/>
              </w:rPr>
            </w:pPr>
            <w:r w:rsidRPr="00CE7A25">
              <w:rPr>
                <w:rFonts w:ascii="Times New Roman" w:eastAsia="Times New Roman" w:hAnsi="Times New Roman" w:cs="Arial"/>
                <w:sz w:val="18"/>
                <w:szCs w:val="18"/>
                <w:lang w:eastAsia="ru-RU"/>
              </w:rPr>
              <w:t>454080, г. Челябинск, ул.Энтузиастов, 11«б», офис №207</w:t>
            </w:r>
          </w:p>
        </w:tc>
      </w:tr>
      <w:tr w:rsidR="00CE7A25" w:rsidRPr="00CE7A25" w:rsidTr="00DC670D">
        <w:tc>
          <w:tcPr>
            <w:tcW w:w="4360"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2.2. Почтовый адрес Заказчика:</w:t>
            </w:r>
          </w:p>
        </w:tc>
        <w:tc>
          <w:tcPr>
            <w:tcW w:w="5822"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Arial"/>
                <w:sz w:val="18"/>
                <w:szCs w:val="18"/>
                <w:lang w:eastAsia="ru-RU"/>
              </w:rPr>
            </w:pPr>
            <w:r w:rsidRPr="00CE7A25">
              <w:rPr>
                <w:rFonts w:ascii="Times New Roman" w:eastAsia="Times New Roman" w:hAnsi="Times New Roman" w:cs="Arial"/>
                <w:sz w:val="18"/>
                <w:szCs w:val="18"/>
                <w:lang w:eastAsia="ru-RU"/>
              </w:rPr>
              <w:t>454080, г. Челябинск, ул.Энтузиастов, 11«б», офис №207</w:t>
            </w:r>
          </w:p>
        </w:tc>
      </w:tr>
      <w:tr w:rsidR="00CE7A25" w:rsidRPr="00CE7A25" w:rsidTr="00DC670D">
        <w:tc>
          <w:tcPr>
            <w:tcW w:w="4360"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2.3 Адрес электронной почты:</w:t>
            </w:r>
          </w:p>
        </w:tc>
        <w:tc>
          <w:tcPr>
            <w:tcW w:w="5822" w:type="dxa"/>
            <w:tcBorders>
              <w:top w:val="single" w:sz="4" w:space="0" w:color="auto"/>
              <w:left w:val="single" w:sz="4" w:space="0" w:color="auto"/>
              <w:bottom w:val="single" w:sz="4" w:space="0" w:color="auto"/>
              <w:right w:val="single" w:sz="4" w:space="0" w:color="auto"/>
            </w:tcBorders>
          </w:tcPr>
          <w:p w:rsidR="00CE7A25" w:rsidRPr="00CE7A25" w:rsidRDefault="00D70504" w:rsidP="00CE7A25">
            <w:pPr>
              <w:widowControl w:val="0"/>
              <w:autoSpaceDE w:val="0"/>
              <w:autoSpaceDN w:val="0"/>
              <w:adjustRightInd w:val="0"/>
              <w:spacing w:after="0" w:line="240" w:lineRule="auto"/>
              <w:ind w:right="22"/>
              <w:jc w:val="both"/>
              <w:rPr>
                <w:rFonts w:ascii="Times New Roman" w:eastAsia="Times New Roman" w:hAnsi="Times New Roman" w:cs="Times New Roman"/>
                <w:b/>
                <w:sz w:val="18"/>
                <w:szCs w:val="18"/>
                <w:lang w:val="en-US" w:eastAsia="ru-RU"/>
              </w:rPr>
            </w:pPr>
            <w:hyperlink r:id="rId15" w:history="1">
              <w:r w:rsidR="00CE7A25" w:rsidRPr="00CE7A25">
                <w:rPr>
                  <w:rFonts w:ascii="Times New Roman" w:eastAsia="Times New Roman" w:hAnsi="Times New Roman" w:cs="Arial"/>
                  <w:sz w:val="18"/>
                  <w:szCs w:val="18"/>
                  <w:lang w:eastAsia="ru-RU"/>
                </w:rPr>
                <w:t>sk.energoresurs@mail.ru</w:t>
              </w:r>
            </w:hyperlink>
          </w:p>
        </w:tc>
      </w:tr>
      <w:tr w:rsidR="00CE7A25" w:rsidRPr="00CE7A25" w:rsidTr="00DC670D">
        <w:trPr>
          <w:trHeight w:val="573"/>
        </w:trPr>
        <w:tc>
          <w:tcPr>
            <w:tcW w:w="4360"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2.4. Номер контактного телефона Заказчика:</w:t>
            </w:r>
          </w:p>
        </w:tc>
        <w:tc>
          <w:tcPr>
            <w:tcW w:w="5822"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ind w:right="22"/>
              <w:jc w:val="both"/>
              <w:rPr>
                <w:rFonts w:ascii="Times New Roman" w:eastAsia="Times New Roman" w:hAnsi="Times New Roman" w:cs="Times New Roman"/>
                <w:sz w:val="18"/>
                <w:szCs w:val="18"/>
                <w:lang w:eastAsia="ru-RU"/>
              </w:rPr>
            </w:pPr>
            <w:r w:rsidRPr="00CE7A25">
              <w:rPr>
                <w:rFonts w:ascii="Times New Roman" w:eastAsia="Times New Roman" w:hAnsi="Times New Roman" w:cs="Arial"/>
                <w:sz w:val="18"/>
                <w:szCs w:val="18"/>
                <w:lang w:eastAsia="ru-RU"/>
              </w:rPr>
              <w:t>89068678359</w:t>
            </w:r>
          </w:p>
        </w:tc>
      </w:tr>
      <w:tr w:rsidR="00CE7A25" w:rsidRPr="00CE7A25" w:rsidTr="00DC670D">
        <w:tc>
          <w:tcPr>
            <w:tcW w:w="4360"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3. . Предмет договора с указанием количества поставляемого товара, объема выполняемых работ, оказываемых услуг, краткое описание предмета закупки в соответствии с частью 6.1. статьи 3 федерального закона от 18 июля 2011г. №223-ФЗ «О закупках товаров, работ, услуг отдельными видами юридических лиц»:</w:t>
            </w:r>
          </w:p>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p>
        </w:tc>
        <w:tc>
          <w:tcPr>
            <w:tcW w:w="5822"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Поставка комплектующих для сборки узлов контроля</w:t>
            </w:r>
            <w:r w:rsidR="00E07DCC">
              <w:rPr>
                <w:rFonts w:ascii="Times New Roman" w:eastAsia="Times New Roman" w:hAnsi="Times New Roman" w:cs="Times New Roman"/>
                <w:b/>
                <w:i/>
                <w:sz w:val="18"/>
                <w:szCs w:val="18"/>
                <w:lang w:eastAsia="ru-RU"/>
              </w:rPr>
              <w:t xml:space="preserve"> и регулирования</w:t>
            </w:r>
            <w:r w:rsidRPr="00CE7A25">
              <w:rPr>
                <w:rFonts w:ascii="Times New Roman" w:eastAsia="Times New Roman" w:hAnsi="Times New Roman" w:cs="Times New Roman"/>
                <w:b/>
                <w:i/>
                <w:sz w:val="18"/>
                <w:szCs w:val="18"/>
                <w:lang w:eastAsia="ru-RU"/>
              </w:rPr>
              <w:t xml:space="preserve"> мощности.</w:t>
            </w:r>
          </w:p>
          <w:p w:rsidR="00CE7A25" w:rsidRPr="00CE7A25" w:rsidRDefault="00CE7A25" w:rsidP="00A877A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 xml:space="preserve">Объем и перечень </w:t>
            </w:r>
            <w:r w:rsidR="00A877A1">
              <w:rPr>
                <w:rFonts w:ascii="Times New Roman" w:eastAsia="Times New Roman" w:hAnsi="Times New Roman" w:cs="Times New Roman"/>
                <w:sz w:val="18"/>
                <w:szCs w:val="18"/>
                <w:lang w:eastAsia="ru-RU"/>
              </w:rPr>
              <w:t>товара</w:t>
            </w:r>
            <w:r w:rsidRPr="00CE7A25">
              <w:rPr>
                <w:rFonts w:ascii="Times New Roman" w:eastAsia="Times New Roman" w:hAnsi="Times New Roman" w:cs="Times New Roman"/>
                <w:sz w:val="18"/>
                <w:szCs w:val="18"/>
                <w:lang w:eastAsia="ru-RU"/>
              </w:rPr>
              <w:t xml:space="preserve"> согласно документации об открытом аукционе в электронной форме</w:t>
            </w:r>
          </w:p>
        </w:tc>
      </w:tr>
      <w:tr w:rsidR="00CE7A25" w:rsidRPr="00CE7A25" w:rsidTr="00DC670D">
        <w:tc>
          <w:tcPr>
            <w:tcW w:w="4360"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CE7A25">
              <w:rPr>
                <w:rFonts w:ascii="Times New Roman" w:eastAsia="Times New Roman" w:hAnsi="Times New Roman" w:cs="Times New Roman"/>
                <w:b/>
                <w:i/>
                <w:sz w:val="18"/>
                <w:szCs w:val="18"/>
                <w:lang w:eastAsia="ru-RU"/>
              </w:rPr>
              <w:t xml:space="preserve">4. </w:t>
            </w:r>
            <w:r w:rsidRPr="00CE7A25">
              <w:rPr>
                <w:rFonts w:ascii="Times New Roman" w:eastAsia="Times New Roman" w:hAnsi="Times New Roman" w:cs="Times New Roman"/>
                <w:b/>
                <w:i/>
                <w:sz w:val="20"/>
                <w:szCs w:val="20"/>
                <w:lang w:eastAsia="ru-RU"/>
              </w:rPr>
              <w:t>. Место поставки товара:</w:t>
            </w:r>
          </w:p>
          <w:p w:rsidR="00CE7A25" w:rsidRPr="00CE7A25" w:rsidRDefault="00CE7A25" w:rsidP="00CE7A25">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p>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20"/>
                <w:szCs w:val="20"/>
                <w:lang w:eastAsia="ru-RU"/>
              </w:rPr>
              <w:t>Срок поставки товара, порядок оплаты товара</w:t>
            </w:r>
          </w:p>
        </w:tc>
        <w:tc>
          <w:tcPr>
            <w:tcW w:w="5822" w:type="dxa"/>
            <w:tcBorders>
              <w:top w:val="single" w:sz="4" w:space="0" w:color="auto"/>
              <w:left w:val="single" w:sz="4" w:space="0" w:color="auto"/>
              <w:bottom w:val="single" w:sz="4" w:space="0" w:color="auto"/>
              <w:right w:val="single" w:sz="4" w:space="0" w:color="auto"/>
            </w:tcBorders>
          </w:tcPr>
          <w:p w:rsidR="00CE7A25" w:rsidRPr="00070645" w:rsidRDefault="00CE7A25" w:rsidP="00CE7A25">
            <w:pPr>
              <w:widowControl w:val="0"/>
              <w:autoSpaceDE w:val="0"/>
              <w:autoSpaceDN w:val="0"/>
              <w:adjustRightInd w:val="0"/>
              <w:spacing w:after="0" w:line="240" w:lineRule="auto"/>
              <w:jc w:val="both"/>
              <w:rPr>
                <w:rFonts w:ascii="Times New Roman" w:eastAsia="Times New Roman" w:hAnsi="Times New Roman" w:cs="Times New Roman"/>
                <w:b/>
                <w:i/>
                <w:color w:val="333399"/>
                <w:sz w:val="20"/>
                <w:szCs w:val="20"/>
                <w:lang w:eastAsia="ru-RU"/>
              </w:rPr>
            </w:pPr>
            <w:r w:rsidRPr="00070645">
              <w:rPr>
                <w:rFonts w:ascii="Times New Roman" w:eastAsia="Times New Roman" w:hAnsi="Times New Roman" w:cs="Times New Roman"/>
                <w:b/>
                <w:i/>
                <w:sz w:val="20"/>
                <w:szCs w:val="20"/>
                <w:lang w:eastAsia="ru-RU"/>
              </w:rPr>
              <w:t>Место поставки товара</w:t>
            </w:r>
            <w:r w:rsidRPr="00070645">
              <w:rPr>
                <w:rFonts w:ascii="Times New Roman" w:eastAsia="Times New Roman" w:hAnsi="Times New Roman" w:cs="Times New Roman"/>
                <w:sz w:val="20"/>
                <w:szCs w:val="24"/>
                <w:lang w:eastAsia="ru-RU"/>
              </w:rPr>
              <w:t xml:space="preserve"> Челябинская область, г. Катав-Ивановск, ул. Полевая, д. 46</w:t>
            </w:r>
            <w:r w:rsidR="00D736E3" w:rsidRPr="00070645">
              <w:rPr>
                <w:rFonts w:ascii="Times New Roman" w:eastAsia="Times New Roman" w:hAnsi="Times New Roman" w:cs="Times New Roman"/>
                <w:sz w:val="20"/>
                <w:szCs w:val="24"/>
                <w:lang w:eastAsia="ru-RU"/>
              </w:rPr>
              <w:t>, офис 11</w:t>
            </w:r>
            <w:r w:rsidRPr="00070645">
              <w:rPr>
                <w:rFonts w:ascii="Times New Roman" w:eastAsia="Times New Roman" w:hAnsi="Times New Roman" w:cs="Times New Roman"/>
                <w:sz w:val="20"/>
                <w:szCs w:val="20"/>
                <w:lang w:eastAsia="ru-RU"/>
              </w:rPr>
              <w:t>.</w:t>
            </w:r>
          </w:p>
          <w:p w:rsidR="00CE7A25" w:rsidRPr="00070645" w:rsidRDefault="00CE7A25" w:rsidP="00CE7A2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070645">
              <w:rPr>
                <w:rFonts w:ascii="Times New Roman" w:eastAsia="Times New Roman" w:hAnsi="Times New Roman" w:cs="Times New Roman"/>
                <w:b/>
                <w:i/>
                <w:color w:val="000000"/>
                <w:sz w:val="20"/>
                <w:szCs w:val="20"/>
                <w:lang w:eastAsia="ru-RU"/>
              </w:rPr>
              <w:t>Условия и срок поставки товара:</w:t>
            </w:r>
            <w:r w:rsidRPr="00070645">
              <w:rPr>
                <w:rFonts w:ascii="Times New Roman" w:eastAsia="Times New Roman" w:hAnsi="Times New Roman" w:cs="Times New Roman"/>
                <w:color w:val="000000"/>
                <w:sz w:val="20"/>
                <w:szCs w:val="20"/>
                <w:lang w:eastAsia="ru-RU"/>
              </w:rPr>
              <w:t xml:space="preserve"> В течение </w:t>
            </w:r>
            <w:r w:rsidR="000B6CF3" w:rsidRPr="00070645">
              <w:rPr>
                <w:rFonts w:ascii="Times New Roman" w:eastAsia="Times New Roman" w:hAnsi="Times New Roman" w:cs="Times New Roman"/>
                <w:color w:val="000000"/>
                <w:sz w:val="20"/>
                <w:szCs w:val="20"/>
                <w:lang w:eastAsia="ru-RU"/>
              </w:rPr>
              <w:t xml:space="preserve">пятнадцати </w:t>
            </w:r>
            <w:r w:rsidRPr="00070645">
              <w:rPr>
                <w:rFonts w:ascii="Times New Roman" w:eastAsia="Times New Roman" w:hAnsi="Times New Roman" w:cs="Times New Roman"/>
                <w:color w:val="000000"/>
                <w:sz w:val="20"/>
                <w:szCs w:val="20"/>
                <w:lang w:eastAsia="ru-RU"/>
              </w:rPr>
              <w:t>дней с момента заключения договора.</w:t>
            </w:r>
          </w:p>
          <w:p w:rsidR="00CE7A25" w:rsidRPr="00070645" w:rsidRDefault="00CE7A25" w:rsidP="00CE7A25">
            <w:pPr>
              <w:shd w:val="clear" w:color="auto" w:fill="FFFFFF"/>
              <w:spacing w:before="58" w:after="0" w:line="240" w:lineRule="auto"/>
              <w:ind w:left="32" w:right="-6"/>
              <w:jc w:val="both"/>
              <w:rPr>
                <w:rFonts w:ascii="Times New Roman" w:eastAsia="Times New Roman" w:hAnsi="Times New Roman" w:cs="Times New Roman"/>
                <w:b/>
                <w:i/>
                <w:spacing w:val="2"/>
                <w:sz w:val="20"/>
                <w:szCs w:val="20"/>
                <w:lang w:eastAsia="ru-RU"/>
              </w:rPr>
            </w:pPr>
            <w:r w:rsidRPr="00070645">
              <w:rPr>
                <w:rFonts w:ascii="Times New Roman" w:eastAsia="Times New Roman" w:hAnsi="Times New Roman" w:cs="Times New Roman"/>
                <w:b/>
                <w:i/>
                <w:sz w:val="20"/>
                <w:szCs w:val="20"/>
                <w:lang w:eastAsia="ru-RU"/>
              </w:rPr>
              <w:t>Порядок оплаты товара:</w:t>
            </w:r>
            <w:r w:rsidRPr="00070645">
              <w:rPr>
                <w:rFonts w:ascii="Times New Roman" w:eastAsia="Times New Roman" w:hAnsi="Times New Roman" w:cs="Times New Roman"/>
                <w:sz w:val="20"/>
                <w:szCs w:val="20"/>
                <w:lang w:eastAsia="ru-RU"/>
              </w:rPr>
              <w:t xml:space="preserve"> Оплата по договору будет осуществляться по цене, установленной в спецификации к договору, в порядке последующей оплаты в течение </w:t>
            </w:r>
            <w:r w:rsidR="000B6CF3" w:rsidRPr="00070645">
              <w:rPr>
                <w:rFonts w:ascii="Times New Roman" w:eastAsia="Times New Roman" w:hAnsi="Times New Roman" w:cs="Times New Roman"/>
                <w:sz w:val="20"/>
                <w:szCs w:val="20"/>
                <w:lang w:eastAsia="ru-RU"/>
              </w:rPr>
              <w:t xml:space="preserve">не более </w:t>
            </w:r>
            <w:r w:rsidR="00E07DCC" w:rsidRPr="00070645">
              <w:rPr>
                <w:rFonts w:ascii="Times New Roman" w:eastAsia="Times New Roman" w:hAnsi="Times New Roman" w:cs="Times New Roman"/>
                <w:b/>
                <w:sz w:val="20"/>
                <w:szCs w:val="20"/>
                <w:lang w:eastAsia="ru-RU"/>
              </w:rPr>
              <w:t>3</w:t>
            </w:r>
            <w:r w:rsidRPr="00070645">
              <w:rPr>
                <w:rFonts w:ascii="Times New Roman" w:eastAsia="Times New Roman" w:hAnsi="Times New Roman" w:cs="Times New Roman"/>
                <w:b/>
                <w:sz w:val="20"/>
                <w:szCs w:val="20"/>
                <w:lang w:eastAsia="ru-RU"/>
              </w:rPr>
              <w:t>0</w:t>
            </w:r>
            <w:r w:rsidRPr="00070645">
              <w:rPr>
                <w:rFonts w:ascii="Times New Roman" w:eastAsia="Times New Roman" w:hAnsi="Times New Roman" w:cs="Times New Roman"/>
                <w:sz w:val="20"/>
                <w:szCs w:val="20"/>
                <w:lang w:eastAsia="ru-RU"/>
              </w:rPr>
              <w:t xml:space="preserve"> дней после исполнения Поставщиком обязательств по договору.</w:t>
            </w:r>
          </w:p>
        </w:tc>
      </w:tr>
      <w:tr w:rsidR="00CE7A25" w:rsidRPr="00CE7A25" w:rsidTr="00DC670D">
        <w:tc>
          <w:tcPr>
            <w:tcW w:w="4360" w:type="dxa"/>
            <w:tcBorders>
              <w:top w:val="single" w:sz="4" w:space="0" w:color="auto"/>
              <w:left w:val="single" w:sz="4" w:space="0" w:color="auto"/>
              <w:bottom w:val="nil"/>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5. Сведения о начальной (максимальной) цене договора (цене лота):</w:t>
            </w:r>
          </w:p>
        </w:tc>
        <w:tc>
          <w:tcPr>
            <w:tcW w:w="5822" w:type="dxa"/>
            <w:tcBorders>
              <w:top w:val="single" w:sz="4" w:space="0" w:color="auto"/>
              <w:left w:val="single" w:sz="4" w:space="0" w:color="auto"/>
              <w:bottom w:val="nil"/>
              <w:right w:val="single" w:sz="4" w:space="0" w:color="auto"/>
            </w:tcBorders>
          </w:tcPr>
          <w:p w:rsidR="00CE7A25" w:rsidRPr="00070645" w:rsidRDefault="004B6E45" w:rsidP="004B6E45">
            <w:pPr>
              <w:widowControl w:val="0"/>
              <w:autoSpaceDE w:val="0"/>
              <w:autoSpaceDN w:val="0"/>
              <w:adjustRightInd w:val="0"/>
              <w:spacing w:after="0" w:line="240" w:lineRule="auto"/>
              <w:jc w:val="both"/>
              <w:rPr>
                <w:rFonts w:ascii="Times New Roman" w:eastAsia="Times New Roman" w:hAnsi="Times New Roman" w:cs="Times New Roman"/>
                <w:b/>
                <w:i/>
                <w:sz w:val="18"/>
                <w:szCs w:val="18"/>
                <w:lang w:eastAsia="ru-RU"/>
              </w:rPr>
            </w:pPr>
            <w:r w:rsidRPr="00070645">
              <w:rPr>
                <w:rFonts w:ascii="Times New Roman" w:eastAsia="Times New Roman" w:hAnsi="Times New Roman" w:cs="Arial"/>
                <w:b/>
                <w:i/>
                <w:sz w:val="18"/>
                <w:szCs w:val="18"/>
                <w:lang w:eastAsia="ru-RU"/>
              </w:rPr>
              <w:t>2235</w:t>
            </w:r>
            <w:r w:rsidR="00E07DCC" w:rsidRPr="00070645">
              <w:rPr>
                <w:rFonts w:ascii="Times New Roman" w:eastAsia="Times New Roman" w:hAnsi="Times New Roman" w:cs="Arial"/>
                <w:b/>
                <w:i/>
                <w:sz w:val="18"/>
                <w:szCs w:val="18"/>
                <w:lang w:eastAsia="ru-RU"/>
              </w:rPr>
              <w:t>00</w:t>
            </w:r>
            <w:r w:rsidR="00CE7A25" w:rsidRPr="00070645">
              <w:rPr>
                <w:rFonts w:ascii="Times New Roman" w:eastAsia="Times New Roman" w:hAnsi="Times New Roman" w:cs="Arial"/>
                <w:b/>
                <w:i/>
                <w:sz w:val="18"/>
                <w:szCs w:val="18"/>
                <w:lang w:eastAsia="ru-RU"/>
              </w:rPr>
              <w:t xml:space="preserve"> </w:t>
            </w:r>
            <w:r w:rsidR="00CE7A25" w:rsidRPr="00070645">
              <w:rPr>
                <w:rFonts w:ascii="Times New Roman" w:eastAsia="Times New Roman" w:hAnsi="Times New Roman" w:cs="Arial"/>
                <w:b/>
                <w:bCs/>
                <w:sz w:val="18"/>
                <w:szCs w:val="18"/>
                <w:lang w:eastAsia="ru-RU"/>
              </w:rPr>
              <w:t xml:space="preserve"> </w:t>
            </w:r>
            <w:r w:rsidR="00CE7A25" w:rsidRPr="00070645">
              <w:rPr>
                <w:rFonts w:ascii="Times New Roman" w:eastAsia="Times New Roman" w:hAnsi="Times New Roman" w:cs="Arial"/>
                <w:b/>
                <w:i/>
                <w:sz w:val="18"/>
                <w:szCs w:val="18"/>
                <w:lang w:eastAsia="ru-RU"/>
              </w:rPr>
              <w:t xml:space="preserve">руб. </w:t>
            </w:r>
            <w:r w:rsidR="00E07DCC" w:rsidRPr="00070645">
              <w:rPr>
                <w:rFonts w:ascii="Times New Roman" w:eastAsia="Times New Roman" w:hAnsi="Times New Roman" w:cs="Arial"/>
                <w:b/>
                <w:i/>
                <w:sz w:val="18"/>
                <w:szCs w:val="18"/>
                <w:lang w:eastAsia="ru-RU"/>
              </w:rPr>
              <w:t>00</w:t>
            </w:r>
            <w:r w:rsidR="00CE7A25" w:rsidRPr="00070645">
              <w:rPr>
                <w:rFonts w:ascii="Times New Roman" w:eastAsia="Times New Roman" w:hAnsi="Times New Roman" w:cs="Arial"/>
                <w:b/>
                <w:i/>
                <w:sz w:val="18"/>
                <w:szCs w:val="18"/>
                <w:lang w:eastAsia="ru-RU"/>
              </w:rPr>
              <w:t xml:space="preserve"> коп.</w:t>
            </w:r>
          </w:p>
        </w:tc>
      </w:tr>
      <w:tr w:rsidR="00CE7A25" w:rsidRPr="00CE7A25" w:rsidTr="00DC670D">
        <w:tc>
          <w:tcPr>
            <w:tcW w:w="4360" w:type="dxa"/>
            <w:tcBorders>
              <w:top w:val="nil"/>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5.1 Сведения о валюте, используемой для формирования цены договора и расчетов с Исполнителем:</w:t>
            </w:r>
          </w:p>
        </w:tc>
        <w:tc>
          <w:tcPr>
            <w:tcW w:w="5822" w:type="dxa"/>
            <w:tcBorders>
              <w:top w:val="nil"/>
              <w:left w:val="single" w:sz="4" w:space="0" w:color="auto"/>
              <w:bottom w:val="single" w:sz="4" w:space="0" w:color="auto"/>
              <w:right w:val="single" w:sz="4" w:space="0" w:color="auto"/>
            </w:tcBorders>
          </w:tcPr>
          <w:p w:rsidR="00CE7A25" w:rsidRPr="0007064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Валюта настоящего аукциона - российский рубль. Расчеты по договору будут осуществляться в российских рублях.</w:t>
            </w:r>
          </w:p>
        </w:tc>
      </w:tr>
      <w:tr w:rsidR="00CE7A25" w:rsidRPr="00CE7A25" w:rsidTr="00DC670D">
        <w:tc>
          <w:tcPr>
            <w:tcW w:w="4360"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E7A25" w:rsidRPr="00CE7A25" w:rsidRDefault="00CE7A25" w:rsidP="00CE7A25">
            <w:pPr>
              <w:widowControl w:val="0"/>
              <w:autoSpaceDE w:val="0"/>
              <w:autoSpaceDN w:val="0"/>
              <w:adjustRightInd w:val="0"/>
              <w:spacing w:after="0" w:line="240" w:lineRule="auto"/>
              <w:ind w:firstLine="540"/>
              <w:rPr>
                <w:rFonts w:ascii="Times New Roman" w:eastAsia="Times New Roman" w:hAnsi="Times New Roman" w:cs="Times New Roman"/>
                <w:b/>
                <w:i/>
                <w:sz w:val="18"/>
                <w:szCs w:val="18"/>
                <w:lang w:eastAsia="ru-RU"/>
              </w:rPr>
            </w:pPr>
          </w:p>
        </w:tc>
        <w:tc>
          <w:tcPr>
            <w:tcW w:w="5822" w:type="dxa"/>
            <w:tcBorders>
              <w:top w:val="single" w:sz="4" w:space="0" w:color="auto"/>
              <w:left w:val="single" w:sz="4" w:space="0" w:color="auto"/>
              <w:bottom w:val="single" w:sz="4" w:space="0" w:color="auto"/>
              <w:right w:val="single" w:sz="4" w:space="0" w:color="auto"/>
            </w:tcBorders>
          </w:tcPr>
          <w:p w:rsidR="00CE7A25" w:rsidRPr="0007064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Место предоставления документации - Электронная торговая площадка ЗАО «Сбербанк-АСТ» (</w:t>
            </w:r>
            <w:hyperlink r:id="rId16" w:history="1">
              <w:r w:rsidRPr="00070645">
                <w:rPr>
                  <w:rFonts w:ascii="Times New Roman" w:eastAsia="Times New Roman" w:hAnsi="Times New Roman" w:cs="Times New Roman"/>
                  <w:color w:val="0000FF"/>
                  <w:sz w:val="18"/>
                  <w:szCs w:val="18"/>
                  <w:u w:val="single"/>
                  <w:lang w:val="en-US" w:eastAsia="ru-RU"/>
                </w:rPr>
                <w:t>www</w:t>
              </w:r>
              <w:r w:rsidRPr="00070645">
                <w:rPr>
                  <w:rFonts w:ascii="Times New Roman" w:eastAsia="Times New Roman" w:hAnsi="Times New Roman" w:cs="Times New Roman"/>
                  <w:color w:val="0000FF"/>
                  <w:sz w:val="18"/>
                  <w:szCs w:val="18"/>
                  <w:u w:val="single"/>
                  <w:lang w:eastAsia="ru-RU"/>
                </w:rPr>
                <w:t>.</w:t>
              </w:r>
              <w:r w:rsidRPr="00070645">
                <w:rPr>
                  <w:rFonts w:ascii="Times New Roman" w:eastAsia="Times New Roman" w:hAnsi="Times New Roman" w:cs="Times New Roman"/>
                  <w:color w:val="0000FF"/>
                  <w:sz w:val="18"/>
                  <w:szCs w:val="18"/>
                  <w:u w:val="single"/>
                  <w:lang w:val="en-US" w:eastAsia="ru-RU"/>
                </w:rPr>
                <w:t>utp</w:t>
              </w:r>
              <w:r w:rsidRPr="00070645">
                <w:rPr>
                  <w:rFonts w:ascii="Times New Roman" w:eastAsia="Times New Roman" w:hAnsi="Times New Roman" w:cs="Times New Roman"/>
                  <w:color w:val="0000FF"/>
                  <w:sz w:val="18"/>
                  <w:szCs w:val="18"/>
                  <w:u w:val="single"/>
                  <w:lang w:eastAsia="ru-RU"/>
                </w:rPr>
                <w:t>.</w:t>
              </w:r>
              <w:r w:rsidRPr="00070645">
                <w:rPr>
                  <w:rFonts w:ascii="Times New Roman" w:eastAsia="Times New Roman" w:hAnsi="Times New Roman" w:cs="Times New Roman"/>
                  <w:color w:val="0000FF"/>
                  <w:sz w:val="18"/>
                  <w:szCs w:val="18"/>
                  <w:u w:val="single"/>
                  <w:lang w:val="en-US" w:eastAsia="ru-RU"/>
                </w:rPr>
                <w:t>sberbank</w:t>
              </w:r>
              <w:r w:rsidRPr="00070645">
                <w:rPr>
                  <w:rFonts w:ascii="Times New Roman" w:eastAsia="Times New Roman" w:hAnsi="Times New Roman" w:cs="Times New Roman"/>
                  <w:color w:val="0000FF"/>
                  <w:sz w:val="18"/>
                  <w:szCs w:val="18"/>
                  <w:u w:val="single"/>
                  <w:lang w:eastAsia="ru-RU"/>
                </w:rPr>
                <w:t>-</w:t>
              </w:r>
              <w:r w:rsidRPr="00070645">
                <w:rPr>
                  <w:rFonts w:ascii="Times New Roman" w:eastAsia="Times New Roman" w:hAnsi="Times New Roman" w:cs="Times New Roman"/>
                  <w:color w:val="0000FF"/>
                  <w:sz w:val="18"/>
                  <w:szCs w:val="18"/>
                  <w:u w:val="single"/>
                  <w:lang w:val="en-US" w:eastAsia="ru-RU"/>
                </w:rPr>
                <w:t>ast</w:t>
              </w:r>
              <w:r w:rsidRPr="00070645">
                <w:rPr>
                  <w:rFonts w:ascii="Times New Roman" w:eastAsia="Times New Roman" w:hAnsi="Times New Roman" w:cs="Times New Roman"/>
                  <w:color w:val="0000FF"/>
                  <w:sz w:val="18"/>
                  <w:szCs w:val="18"/>
                  <w:u w:val="single"/>
                  <w:lang w:eastAsia="ru-RU"/>
                </w:rPr>
                <w:t>.</w:t>
              </w:r>
              <w:r w:rsidRPr="00070645">
                <w:rPr>
                  <w:rFonts w:ascii="Times New Roman" w:eastAsia="Times New Roman" w:hAnsi="Times New Roman" w:cs="Times New Roman"/>
                  <w:color w:val="0000FF"/>
                  <w:sz w:val="18"/>
                  <w:szCs w:val="18"/>
                  <w:u w:val="single"/>
                  <w:lang w:val="en-US" w:eastAsia="ru-RU"/>
                </w:rPr>
                <w:t>ru</w:t>
              </w:r>
            </w:hyperlink>
            <w:r w:rsidRPr="00070645">
              <w:rPr>
                <w:rFonts w:ascii="Times New Roman" w:eastAsia="Times New Roman" w:hAnsi="Times New Roman" w:cs="Times New Roman"/>
                <w:sz w:val="18"/>
                <w:szCs w:val="18"/>
                <w:lang w:eastAsia="ru-RU"/>
              </w:rPr>
              <w:t>.) 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(http://zakupki.gov.ru)</w:t>
            </w:r>
          </w:p>
          <w:p w:rsidR="00CE7A25" w:rsidRPr="0007064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E7A25" w:rsidRPr="0007064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Срок, порядок – в соответствии с регламентом площадок</w:t>
            </w:r>
          </w:p>
          <w:p w:rsidR="00CE7A25" w:rsidRPr="0007064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pacing w:val="2"/>
                <w:sz w:val="18"/>
                <w:szCs w:val="18"/>
                <w:lang w:eastAsia="ru-RU"/>
              </w:rPr>
            </w:pPr>
            <w:r w:rsidRPr="00070645">
              <w:rPr>
                <w:rFonts w:ascii="Times New Roman" w:eastAsia="Times New Roman" w:hAnsi="Times New Roman" w:cs="Times New Roman"/>
                <w:sz w:val="18"/>
                <w:szCs w:val="18"/>
                <w:lang w:eastAsia="ru-RU"/>
              </w:rPr>
              <w:t>Плата за предоставление документации не установлена</w:t>
            </w:r>
          </w:p>
        </w:tc>
      </w:tr>
      <w:tr w:rsidR="00CE7A25" w:rsidRPr="00CE7A25" w:rsidTr="00DC670D">
        <w:tc>
          <w:tcPr>
            <w:tcW w:w="4360"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7. Место и дата рассмотрения предложений участников закупки и подведения итогов закупки:</w:t>
            </w:r>
          </w:p>
          <w:p w:rsidR="00CE7A25" w:rsidRPr="00CE7A25" w:rsidRDefault="00CE7A25" w:rsidP="00CE7A25">
            <w:pPr>
              <w:widowControl w:val="0"/>
              <w:autoSpaceDE w:val="0"/>
              <w:autoSpaceDN w:val="0"/>
              <w:adjustRightInd w:val="0"/>
              <w:spacing w:after="0" w:line="240" w:lineRule="auto"/>
              <w:ind w:firstLine="540"/>
              <w:rPr>
                <w:rFonts w:ascii="Times New Roman" w:eastAsia="Times New Roman" w:hAnsi="Times New Roman" w:cs="Times New Roman"/>
                <w:b/>
                <w:i/>
                <w:sz w:val="18"/>
                <w:szCs w:val="18"/>
                <w:lang w:eastAsia="ru-RU"/>
              </w:rPr>
            </w:pPr>
          </w:p>
        </w:tc>
        <w:tc>
          <w:tcPr>
            <w:tcW w:w="5822" w:type="dxa"/>
            <w:tcBorders>
              <w:top w:val="single" w:sz="4" w:space="0" w:color="auto"/>
              <w:left w:val="single" w:sz="4" w:space="0" w:color="auto"/>
              <w:bottom w:val="single" w:sz="4" w:space="0" w:color="auto"/>
              <w:right w:val="single" w:sz="4" w:space="0" w:color="auto"/>
            </w:tcBorders>
          </w:tcPr>
          <w:p w:rsidR="00CE7A25" w:rsidRPr="00070645" w:rsidRDefault="00CE7A25" w:rsidP="00CE7A2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070645">
              <w:rPr>
                <w:rFonts w:ascii="Times New Roman" w:eastAsia="Times New Roman" w:hAnsi="Times New Roman" w:cs="Times New Roman"/>
                <w:b/>
                <w:sz w:val="18"/>
                <w:szCs w:val="18"/>
                <w:lang w:eastAsia="ru-RU"/>
              </w:rPr>
              <w:t xml:space="preserve">Дата рассмотрения заявок: </w:t>
            </w:r>
            <w:r w:rsidRPr="00070645">
              <w:rPr>
                <w:rFonts w:ascii="Times New Roman" w:eastAsia="Times New Roman" w:hAnsi="Times New Roman" w:cs="Times New Roman"/>
                <w:sz w:val="18"/>
                <w:szCs w:val="18"/>
                <w:lang w:eastAsia="ru-RU"/>
              </w:rPr>
              <w:t xml:space="preserve"> </w:t>
            </w:r>
            <w:r w:rsidR="00E07DCC" w:rsidRPr="00070645">
              <w:rPr>
                <w:rFonts w:ascii="Times New Roman" w:eastAsia="Times New Roman" w:hAnsi="Times New Roman" w:cs="Times New Roman"/>
                <w:sz w:val="18"/>
                <w:szCs w:val="18"/>
                <w:lang w:eastAsia="ru-RU"/>
              </w:rPr>
              <w:t>15</w:t>
            </w:r>
            <w:r w:rsidRPr="00070645">
              <w:rPr>
                <w:rFonts w:ascii="Times New Roman" w:eastAsia="Times New Roman" w:hAnsi="Times New Roman" w:cs="Times New Roman"/>
                <w:b/>
                <w:sz w:val="18"/>
                <w:szCs w:val="18"/>
                <w:lang w:eastAsia="ru-RU"/>
              </w:rPr>
              <w:t xml:space="preserve"> </w:t>
            </w:r>
            <w:r w:rsidR="00E07DCC" w:rsidRPr="00070645">
              <w:rPr>
                <w:rFonts w:ascii="Times New Roman" w:eastAsia="Times New Roman" w:hAnsi="Times New Roman" w:cs="Times New Roman"/>
                <w:b/>
                <w:sz w:val="18"/>
                <w:szCs w:val="18"/>
                <w:lang w:eastAsia="ru-RU"/>
              </w:rPr>
              <w:t>октября</w:t>
            </w:r>
            <w:r w:rsidRPr="00070645">
              <w:rPr>
                <w:rFonts w:ascii="Times New Roman" w:eastAsia="Times New Roman" w:hAnsi="Times New Roman" w:cs="Times New Roman"/>
                <w:sz w:val="18"/>
                <w:szCs w:val="18"/>
                <w:lang w:eastAsia="ru-RU"/>
              </w:rPr>
              <w:t xml:space="preserve"> </w:t>
            </w:r>
            <w:r w:rsidRPr="00070645">
              <w:rPr>
                <w:rFonts w:ascii="Times New Roman" w:eastAsia="Times New Roman" w:hAnsi="Times New Roman" w:cs="Times New Roman"/>
                <w:b/>
                <w:sz w:val="18"/>
                <w:szCs w:val="18"/>
                <w:lang w:eastAsia="ru-RU"/>
              </w:rPr>
              <w:t>2019г.</w:t>
            </w:r>
          </w:p>
          <w:p w:rsidR="00426761" w:rsidRPr="00070645" w:rsidRDefault="00CE7A25" w:rsidP="00CE7A2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Место рассмотрения заявок</w:t>
            </w:r>
            <w:r w:rsidRPr="00070645">
              <w:rPr>
                <w:rFonts w:ascii="Times New Roman" w:eastAsia="Times New Roman" w:hAnsi="Times New Roman" w:cs="Times New Roman"/>
                <w:b/>
                <w:sz w:val="18"/>
                <w:szCs w:val="18"/>
                <w:lang w:eastAsia="ru-RU"/>
              </w:rPr>
              <w:t>:</w:t>
            </w:r>
            <w:r w:rsidRPr="00070645">
              <w:rPr>
                <w:rFonts w:ascii="Times New Roman" w:eastAsia="Times New Roman" w:hAnsi="Times New Roman" w:cs="Times New Roman"/>
                <w:sz w:val="18"/>
                <w:szCs w:val="18"/>
                <w:lang w:eastAsia="ru-RU"/>
              </w:rPr>
              <w:t xml:space="preserve"> </w:t>
            </w:r>
            <w:r w:rsidR="00426761" w:rsidRPr="00070645">
              <w:rPr>
                <w:rFonts w:ascii="Times New Roman" w:eastAsia="Times New Roman" w:hAnsi="Times New Roman" w:cs="Times New Roman"/>
                <w:sz w:val="18"/>
                <w:szCs w:val="18"/>
                <w:lang w:eastAsia="ru-RU"/>
              </w:rPr>
              <w:t>г. Челябинск, ул.Энтузиастов, 11«б», офис №207</w:t>
            </w:r>
          </w:p>
          <w:p w:rsidR="00CE7A25" w:rsidRPr="00070645" w:rsidRDefault="00E07DCC" w:rsidP="00CE7A25">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070645">
              <w:rPr>
                <w:rFonts w:ascii="Times New Roman" w:eastAsia="Times New Roman" w:hAnsi="Times New Roman" w:cs="Times New Roman"/>
                <w:b/>
                <w:sz w:val="18"/>
                <w:szCs w:val="18"/>
                <w:lang w:eastAsia="ru-RU"/>
              </w:rPr>
              <w:t>Дата подведения итогов: 21</w:t>
            </w:r>
            <w:r w:rsidR="00CE7A25" w:rsidRPr="00070645">
              <w:rPr>
                <w:rFonts w:ascii="Times New Roman" w:eastAsia="Times New Roman" w:hAnsi="Times New Roman" w:cs="Times New Roman"/>
                <w:b/>
                <w:sz w:val="18"/>
                <w:szCs w:val="18"/>
                <w:lang w:eastAsia="ru-RU"/>
              </w:rPr>
              <w:t xml:space="preserve"> </w:t>
            </w:r>
            <w:r w:rsidRPr="00070645">
              <w:rPr>
                <w:rFonts w:ascii="Times New Roman" w:eastAsia="Times New Roman" w:hAnsi="Times New Roman" w:cs="Times New Roman"/>
                <w:b/>
                <w:sz w:val="18"/>
                <w:szCs w:val="18"/>
                <w:lang w:eastAsia="ru-RU"/>
              </w:rPr>
              <w:t>октября</w:t>
            </w:r>
            <w:r w:rsidR="00CE7A25" w:rsidRPr="00070645">
              <w:rPr>
                <w:rFonts w:ascii="Times New Roman" w:eastAsia="Times New Roman" w:hAnsi="Times New Roman" w:cs="Times New Roman"/>
                <w:b/>
                <w:sz w:val="18"/>
                <w:szCs w:val="18"/>
                <w:lang w:eastAsia="ru-RU"/>
              </w:rPr>
              <w:t xml:space="preserve"> 2019г.  </w:t>
            </w:r>
          </w:p>
          <w:p w:rsidR="00CE7A25" w:rsidRPr="00070645" w:rsidRDefault="00CE7A25" w:rsidP="00CE7A25">
            <w:pPr>
              <w:keepNext/>
              <w:tabs>
                <w:tab w:val="left" w:pos="1134"/>
                <w:tab w:val="left" w:pos="1430"/>
              </w:tabs>
              <w:spacing w:after="0" w:line="240" w:lineRule="auto"/>
              <w:ind w:left="32"/>
              <w:jc w:val="both"/>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 xml:space="preserve">Место подведения итогов: </w:t>
            </w:r>
            <w:r w:rsidR="00426761" w:rsidRPr="00070645">
              <w:rPr>
                <w:rFonts w:ascii="Times New Roman" w:eastAsia="Times New Roman" w:hAnsi="Times New Roman" w:cs="Times New Roman"/>
                <w:sz w:val="18"/>
                <w:szCs w:val="18"/>
                <w:lang w:eastAsia="ru-RU"/>
              </w:rPr>
              <w:t>г. Челябинск, ул.Энтузиастов, 11«б», офис №207</w:t>
            </w:r>
            <w:r w:rsidRPr="00070645">
              <w:rPr>
                <w:rFonts w:ascii="Times New Roman" w:eastAsia="Times New Roman" w:hAnsi="Times New Roman" w:cs="Times New Roman"/>
                <w:sz w:val="18"/>
                <w:szCs w:val="18"/>
                <w:lang w:eastAsia="ru-RU"/>
              </w:rPr>
              <w:t>;</w:t>
            </w:r>
          </w:p>
          <w:p w:rsidR="00CE7A25" w:rsidRPr="00070645" w:rsidRDefault="00CE7A25" w:rsidP="00CE7A25">
            <w:pPr>
              <w:widowControl w:val="0"/>
              <w:tabs>
                <w:tab w:val="left" w:pos="3542"/>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ab/>
            </w:r>
          </w:p>
        </w:tc>
      </w:tr>
      <w:tr w:rsidR="00CE7A25" w:rsidRPr="00CE7A25" w:rsidTr="00DC670D">
        <w:tc>
          <w:tcPr>
            <w:tcW w:w="4360"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8. Сведения о праве Заказчика отказаться от проведения процедуры закупки</w:t>
            </w:r>
          </w:p>
        </w:tc>
        <w:tc>
          <w:tcPr>
            <w:tcW w:w="5822" w:type="dxa"/>
            <w:tcBorders>
              <w:top w:val="single" w:sz="4" w:space="0" w:color="auto"/>
              <w:left w:val="single" w:sz="4" w:space="0" w:color="auto"/>
              <w:bottom w:val="single" w:sz="4" w:space="0" w:color="auto"/>
              <w:right w:val="single" w:sz="4" w:space="0" w:color="auto"/>
            </w:tcBorders>
          </w:tcPr>
          <w:p w:rsidR="00CE7A25" w:rsidRPr="0007064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Заказчик вправе отказаться от проведения аукциона до наступления даты и времени окончания срока подачи заявок на участие в аукционе (см. раздел 16 документации об аукционе).</w:t>
            </w:r>
          </w:p>
        </w:tc>
      </w:tr>
      <w:tr w:rsidR="00CE7A25" w:rsidRPr="00CE7A25" w:rsidTr="00DC670D">
        <w:tc>
          <w:tcPr>
            <w:tcW w:w="4360"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9. Сведения о предоставлении преференций, в случае, если в соответствии  с ч. 8 ст.3 Закона 223-ФЗ  Правительством РФ установлен приоритет товаров российского происхождения, работ, услуг, выполняемых, оказываемых российскими лицами</w:t>
            </w:r>
          </w:p>
        </w:tc>
        <w:tc>
          <w:tcPr>
            <w:tcW w:w="5822" w:type="dxa"/>
            <w:tcBorders>
              <w:top w:val="single" w:sz="4" w:space="0" w:color="auto"/>
              <w:left w:val="single" w:sz="4" w:space="0" w:color="auto"/>
              <w:bottom w:val="single" w:sz="4" w:space="0" w:color="auto"/>
              <w:right w:val="single" w:sz="4" w:space="0" w:color="auto"/>
            </w:tcBorders>
          </w:tcPr>
          <w:p w:rsidR="00CE7A25" w:rsidRPr="0007064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 xml:space="preserve">Постановлением № 925 установлен приоритет </w:t>
            </w:r>
            <w:r w:rsidR="00DC670D" w:rsidRPr="00070645">
              <w:rPr>
                <w:rFonts w:ascii="Times New Roman" w:eastAsia="Times New Roman" w:hAnsi="Times New Roman" w:cs="Times New Roman"/>
                <w:sz w:val="18"/>
                <w:szCs w:val="18"/>
                <w:lang w:eastAsia="ru-RU"/>
              </w:rPr>
              <w:t>товарам</w:t>
            </w:r>
            <w:r w:rsidRPr="00070645">
              <w:rPr>
                <w:rFonts w:ascii="Times New Roman" w:eastAsia="Times New Roman" w:hAnsi="Times New Roman" w:cs="Times New Roman"/>
                <w:sz w:val="18"/>
                <w:szCs w:val="18"/>
                <w:lang w:eastAsia="ru-RU"/>
              </w:rPr>
              <w:t xml:space="preserve">, </w:t>
            </w:r>
            <w:r w:rsidR="00DC670D" w:rsidRPr="00070645">
              <w:rPr>
                <w:rFonts w:ascii="Times New Roman" w:eastAsia="Times New Roman" w:hAnsi="Times New Roman" w:cs="Times New Roman"/>
                <w:sz w:val="18"/>
                <w:szCs w:val="18"/>
                <w:lang w:eastAsia="ru-RU"/>
              </w:rPr>
              <w:t>производимым</w:t>
            </w:r>
            <w:r w:rsidRPr="00070645">
              <w:rPr>
                <w:rFonts w:ascii="Times New Roman" w:eastAsia="Times New Roman" w:hAnsi="Times New Roman" w:cs="Times New Roman"/>
                <w:sz w:val="18"/>
                <w:szCs w:val="18"/>
                <w:lang w:eastAsia="ru-RU"/>
              </w:rPr>
              <w:t xml:space="preserve"> российскими лицами, при осуществлении закупок </w:t>
            </w:r>
            <w:r w:rsidR="00DC670D" w:rsidRPr="00070645">
              <w:rPr>
                <w:rFonts w:ascii="Times New Roman" w:eastAsia="Times New Roman" w:hAnsi="Times New Roman" w:cs="Times New Roman"/>
                <w:sz w:val="18"/>
                <w:szCs w:val="18"/>
                <w:lang w:eastAsia="ru-RU"/>
              </w:rPr>
              <w:t>товаров</w:t>
            </w:r>
            <w:r w:rsidRPr="00070645">
              <w:rPr>
                <w:rFonts w:ascii="Times New Roman" w:eastAsia="Times New Roman" w:hAnsi="Times New Roman" w:cs="Times New Roman"/>
                <w:sz w:val="18"/>
                <w:szCs w:val="18"/>
                <w:lang w:eastAsia="ru-RU"/>
              </w:rPr>
              <w:t xml:space="preserve">, по отношению к </w:t>
            </w:r>
            <w:r w:rsidR="00DC670D" w:rsidRPr="00070645">
              <w:rPr>
                <w:rFonts w:ascii="Times New Roman" w:eastAsia="Times New Roman" w:hAnsi="Times New Roman" w:cs="Times New Roman"/>
                <w:sz w:val="18"/>
                <w:szCs w:val="18"/>
                <w:lang w:eastAsia="ru-RU"/>
              </w:rPr>
              <w:t>товарам</w:t>
            </w:r>
            <w:r w:rsidRPr="00070645">
              <w:rPr>
                <w:rFonts w:ascii="Times New Roman" w:eastAsia="Times New Roman" w:hAnsi="Times New Roman" w:cs="Times New Roman"/>
                <w:sz w:val="18"/>
                <w:szCs w:val="18"/>
                <w:lang w:eastAsia="ru-RU"/>
              </w:rPr>
              <w:t xml:space="preserve">, </w:t>
            </w:r>
            <w:r w:rsidR="00DC670D" w:rsidRPr="00070645">
              <w:rPr>
                <w:rFonts w:ascii="Times New Roman" w:eastAsia="Times New Roman" w:hAnsi="Times New Roman" w:cs="Times New Roman"/>
                <w:sz w:val="18"/>
                <w:szCs w:val="18"/>
                <w:lang w:eastAsia="ru-RU"/>
              </w:rPr>
              <w:t>производимым</w:t>
            </w:r>
            <w:r w:rsidRPr="00070645">
              <w:rPr>
                <w:rFonts w:ascii="Times New Roman" w:eastAsia="Times New Roman" w:hAnsi="Times New Roman" w:cs="Times New Roman"/>
                <w:sz w:val="18"/>
                <w:szCs w:val="18"/>
                <w:lang w:eastAsia="ru-RU"/>
              </w:rPr>
              <w:t xml:space="preserve"> иностранными лицами.</w:t>
            </w:r>
          </w:p>
          <w:p w:rsidR="00CE7A25" w:rsidRPr="00070645" w:rsidRDefault="00CE7A25" w:rsidP="00CE7A2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CE7A25" w:rsidRPr="00CE7A25" w:rsidTr="00DC670D">
        <w:trPr>
          <w:trHeight w:val="530"/>
        </w:trPr>
        <w:tc>
          <w:tcPr>
            <w:tcW w:w="4360" w:type="dxa"/>
            <w:tcBorders>
              <w:top w:val="single" w:sz="4" w:space="0" w:color="auto"/>
              <w:left w:val="single" w:sz="4" w:space="0" w:color="auto"/>
              <w:bottom w:val="nil"/>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10. Процедура аукциона:</w:t>
            </w:r>
          </w:p>
        </w:tc>
        <w:tc>
          <w:tcPr>
            <w:tcW w:w="5822" w:type="dxa"/>
            <w:tcBorders>
              <w:top w:val="single" w:sz="4" w:space="0" w:color="auto"/>
              <w:left w:val="single" w:sz="4" w:space="0" w:color="auto"/>
              <w:bottom w:val="nil"/>
              <w:right w:val="single" w:sz="4" w:space="0" w:color="auto"/>
            </w:tcBorders>
          </w:tcPr>
          <w:p w:rsidR="00CE7A25" w:rsidRPr="0007064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Проводится в соответствии с регламентом электронной торговой площадки ЗАО «Сбербанк-АСТ» (</w:t>
            </w:r>
            <w:hyperlink r:id="rId17" w:history="1">
              <w:r w:rsidRPr="00070645">
                <w:rPr>
                  <w:rFonts w:ascii="Times New Roman" w:eastAsia="Times New Roman" w:hAnsi="Times New Roman" w:cs="Times New Roman"/>
                  <w:color w:val="0000FF"/>
                  <w:sz w:val="18"/>
                  <w:szCs w:val="18"/>
                  <w:u w:val="single"/>
                  <w:lang w:val="en-US" w:eastAsia="ru-RU"/>
                </w:rPr>
                <w:t>www</w:t>
              </w:r>
              <w:r w:rsidRPr="00070645">
                <w:rPr>
                  <w:rFonts w:ascii="Times New Roman" w:eastAsia="Times New Roman" w:hAnsi="Times New Roman" w:cs="Times New Roman"/>
                  <w:color w:val="0000FF"/>
                  <w:sz w:val="18"/>
                  <w:szCs w:val="18"/>
                  <w:u w:val="single"/>
                  <w:lang w:eastAsia="ru-RU"/>
                </w:rPr>
                <w:t>.</w:t>
              </w:r>
              <w:r w:rsidRPr="00070645">
                <w:rPr>
                  <w:rFonts w:ascii="Times New Roman" w:eastAsia="Times New Roman" w:hAnsi="Times New Roman" w:cs="Times New Roman"/>
                  <w:color w:val="0000FF"/>
                  <w:sz w:val="18"/>
                  <w:szCs w:val="18"/>
                  <w:u w:val="single"/>
                  <w:lang w:val="en-US" w:eastAsia="ru-RU"/>
                </w:rPr>
                <w:t>utp</w:t>
              </w:r>
              <w:r w:rsidRPr="00070645">
                <w:rPr>
                  <w:rFonts w:ascii="Times New Roman" w:eastAsia="Times New Roman" w:hAnsi="Times New Roman" w:cs="Times New Roman"/>
                  <w:color w:val="0000FF"/>
                  <w:sz w:val="18"/>
                  <w:szCs w:val="18"/>
                  <w:u w:val="single"/>
                  <w:lang w:eastAsia="ru-RU"/>
                </w:rPr>
                <w:t>.</w:t>
              </w:r>
              <w:r w:rsidRPr="00070645">
                <w:rPr>
                  <w:rFonts w:ascii="Times New Roman" w:eastAsia="Times New Roman" w:hAnsi="Times New Roman" w:cs="Times New Roman"/>
                  <w:color w:val="0000FF"/>
                  <w:sz w:val="18"/>
                  <w:szCs w:val="18"/>
                  <w:u w:val="single"/>
                  <w:lang w:val="en-US" w:eastAsia="ru-RU"/>
                </w:rPr>
                <w:t>sberbank</w:t>
              </w:r>
              <w:r w:rsidRPr="00070645">
                <w:rPr>
                  <w:rFonts w:ascii="Times New Roman" w:eastAsia="Times New Roman" w:hAnsi="Times New Roman" w:cs="Times New Roman"/>
                  <w:color w:val="0000FF"/>
                  <w:sz w:val="18"/>
                  <w:szCs w:val="18"/>
                  <w:u w:val="single"/>
                  <w:lang w:eastAsia="ru-RU"/>
                </w:rPr>
                <w:t>-</w:t>
              </w:r>
              <w:r w:rsidRPr="00070645">
                <w:rPr>
                  <w:rFonts w:ascii="Times New Roman" w:eastAsia="Times New Roman" w:hAnsi="Times New Roman" w:cs="Times New Roman"/>
                  <w:color w:val="0000FF"/>
                  <w:sz w:val="18"/>
                  <w:szCs w:val="18"/>
                  <w:u w:val="single"/>
                  <w:lang w:val="en-US" w:eastAsia="ru-RU"/>
                </w:rPr>
                <w:t>ast</w:t>
              </w:r>
              <w:r w:rsidRPr="00070645">
                <w:rPr>
                  <w:rFonts w:ascii="Times New Roman" w:eastAsia="Times New Roman" w:hAnsi="Times New Roman" w:cs="Times New Roman"/>
                  <w:color w:val="0000FF"/>
                  <w:sz w:val="18"/>
                  <w:szCs w:val="18"/>
                  <w:u w:val="single"/>
                  <w:lang w:eastAsia="ru-RU"/>
                </w:rPr>
                <w:t>.</w:t>
              </w:r>
              <w:r w:rsidRPr="00070645">
                <w:rPr>
                  <w:rFonts w:ascii="Times New Roman" w:eastAsia="Times New Roman" w:hAnsi="Times New Roman" w:cs="Times New Roman"/>
                  <w:color w:val="0000FF"/>
                  <w:sz w:val="18"/>
                  <w:szCs w:val="18"/>
                  <w:u w:val="single"/>
                  <w:lang w:val="en-US" w:eastAsia="ru-RU"/>
                </w:rPr>
                <w:t>ru</w:t>
              </w:r>
            </w:hyperlink>
            <w:r w:rsidRPr="00070645">
              <w:rPr>
                <w:rFonts w:ascii="Times New Roman" w:eastAsia="Times New Roman" w:hAnsi="Times New Roman" w:cs="Times New Roman"/>
                <w:sz w:val="18"/>
                <w:szCs w:val="18"/>
                <w:lang w:eastAsia="ru-RU"/>
              </w:rPr>
              <w:t>.)</w:t>
            </w:r>
          </w:p>
        </w:tc>
      </w:tr>
      <w:tr w:rsidR="00CE7A25" w:rsidRPr="00CE7A25" w:rsidTr="00DC670D">
        <w:tc>
          <w:tcPr>
            <w:tcW w:w="4360" w:type="dxa"/>
            <w:tcBorders>
              <w:top w:val="nil"/>
              <w:left w:val="single" w:sz="4" w:space="0" w:color="auto"/>
              <w:bottom w:val="nil"/>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10.1 Дата и время проведения аукциона:</w:t>
            </w:r>
          </w:p>
        </w:tc>
        <w:tc>
          <w:tcPr>
            <w:tcW w:w="5822" w:type="dxa"/>
            <w:tcBorders>
              <w:top w:val="nil"/>
              <w:left w:val="single" w:sz="4" w:space="0" w:color="auto"/>
              <w:bottom w:val="nil"/>
              <w:right w:val="single" w:sz="4" w:space="0" w:color="auto"/>
            </w:tcBorders>
          </w:tcPr>
          <w:p w:rsidR="00CE7A25" w:rsidRPr="00070645" w:rsidRDefault="00E07DCC" w:rsidP="00E07DC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070645">
              <w:rPr>
                <w:rFonts w:ascii="Times New Roman" w:eastAsia="Times New Roman" w:hAnsi="Times New Roman" w:cs="Times New Roman"/>
                <w:b/>
                <w:sz w:val="18"/>
                <w:szCs w:val="18"/>
                <w:lang w:eastAsia="ru-RU"/>
              </w:rPr>
              <w:t>2</w:t>
            </w:r>
            <w:r w:rsidR="00CE7A25" w:rsidRPr="00070645">
              <w:rPr>
                <w:rFonts w:ascii="Times New Roman" w:eastAsia="Times New Roman" w:hAnsi="Times New Roman" w:cs="Times New Roman"/>
                <w:b/>
                <w:sz w:val="18"/>
                <w:szCs w:val="18"/>
                <w:lang w:eastAsia="ru-RU"/>
              </w:rPr>
              <w:t xml:space="preserve">1 </w:t>
            </w:r>
            <w:r w:rsidRPr="00070645">
              <w:rPr>
                <w:rFonts w:ascii="Times New Roman" w:eastAsia="Times New Roman" w:hAnsi="Times New Roman" w:cs="Times New Roman"/>
                <w:b/>
                <w:sz w:val="18"/>
                <w:szCs w:val="18"/>
                <w:lang w:eastAsia="ru-RU"/>
              </w:rPr>
              <w:t>октября</w:t>
            </w:r>
            <w:r w:rsidR="00CE7A25" w:rsidRPr="00070645">
              <w:rPr>
                <w:rFonts w:ascii="Times New Roman" w:eastAsia="Times New Roman" w:hAnsi="Times New Roman" w:cs="Times New Roman"/>
                <w:b/>
                <w:sz w:val="18"/>
                <w:szCs w:val="18"/>
                <w:lang w:eastAsia="ru-RU"/>
              </w:rPr>
              <w:t xml:space="preserve">  2019г.,</w:t>
            </w:r>
            <w:r w:rsidRPr="00070645">
              <w:rPr>
                <w:rFonts w:ascii="Times New Roman" w:eastAsia="Times New Roman" w:hAnsi="Times New Roman" w:cs="Times New Roman"/>
                <w:b/>
                <w:sz w:val="18"/>
                <w:szCs w:val="18"/>
                <w:lang w:eastAsia="ru-RU"/>
              </w:rPr>
              <w:t>1</w:t>
            </w:r>
            <w:r w:rsidR="00CE7A25" w:rsidRPr="00070645">
              <w:rPr>
                <w:rFonts w:ascii="Times New Roman" w:eastAsia="Times New Roman" w:hAnsi="Times New Roman" w:cs="Times New Roman"/>
                <w:b/>
                <w:sz w:val="18"/>
                <w:szCs w:val="18"/>
                <w:lang w:eastAsia="ru-RU"/>
              </w:rPr>
              <w:t>0-00ч. (местное время)</w:t>
            </w:r>
          </w:p>
        </w:tc>
      </w:tr>
      <w:tr w:rsidR="00CE7A25" w:rsidRPr="00CE7A25" w:rsidTr="00DC670D">
        <w:tc>
          <w:tcPr>
            <w:tcW w:w="4360" w:type="dxa"/>
            <w:tcBorders>
              <w:top w:val="nil"/>
              <w:left w:val="single" w:sz="4" w:space="0" w:color="auto"/>
              <w:bottom w:val="nil"/>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10.2 Шаг аукциона:</w:t>
            </w:r>
          </w:p>
        </w:tc>
        <w:tc>
          <w:tcPr>
            <w:tcW w:w="5822" w:type="dxa"/>
            <w:tcBorders>
              <w:top w:val="nil"/>
              <w:left w:val="single" w:sz="4" w:space="0" w:color="auto"/>
              <w:bottom w:val="nil"/>
              <w:right w:val="single" w:sz="4" w:space="0" w:color="auto"/>
            </w:tcBorders>
          </w:tcPr>
          <w:p w:rsidR="00CE7A25" w:rsidRPr="0007064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Шаг подачи ценовых предложений установлен в диапазоне от 0,5 до 5% от начальной (максимальной) цены договора.</w:t>
            </w:r>
          </w:p>
        </w:tc>
      </w:tr>
      <w:tr w:rsidR="00CE7A25" w:rsidRPr="00CE7A25" w:rsidTr="00DC670D">
        <w:tc>
          <w:tcPr>
            <w:tcW w:w="4360" w:type="dxa"/>
            <w:tcBorders>
              <w:top w:val="nil"/>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10.3 Время ожидания ценовых предложений при проведении аукциона:</w:t>
            </w:r>
          </w:p>
        </w:tc>
        <w:tc>
          <w:tcPr>
            <w:tcW w:w="5822" w:type="dxa"/>
            <w:tcBorders>
              <w:top w:val="nil"/>
              <w:left w:val="single" w:sz="4" w:space="0" w:color="auto"/>
              <w:bottom w:val="single" w:sz="4" w:space="0" w:color="auto"/>
              <w:right w:val="single" w:sz="4" w:space="0" w:color="auto"/>
            </w:tcBorders>
          </w:tcPr>
          <w:p w:rsidR="00CE7A25" w:rsidRPr="0007064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70645">
              <w:rPr>
                <w:rFonts w:ascii="Times New Roman" w:eastAsia="Times New Roman" w:hAnsi="Times New Roman" w:cs="Times New Roman"/>
                <w:sz w:val="18"/>
                <w:szCs w:val="18"/>
                <w:lang w:eastAsia="ru-RU"/>
              </w:rPr>
              <w:t>10 минут.</w:t>
            </w:r>
            <w:bookmarkStart w:id="7" w:name="_GoBack"/>
            <w:bookmarkEnd w:id="7"/>
          </w:p>
        </w:tc>
      </w:tr>
      <w:tr w:rsidR="00CE7A25" w:rsidRPr="00CE7A25" w:rsidTr="00DC670D">
        <w:tc>
          <w:tcPr>
            <w:tcW w:w="4360"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i/>
                <w:sz w:val="18"/>
                <w:szCs w:val="18"/>
                <w:lang w:eastAsia="ru-RU"/>
              </w:rPr>
            </w:pPr>
            <w:r w:rsidRPr="00CE7A25">
              <w:rPr>
                <w:rFonts w:ascii="Times New Roman" w:eastAsia="Times New Roman" w:hAnsi="Times New Roman" w:cs="Times New Roman"/>
                <w:b/>
                <w:i/>
                <w:sz w:val="18"/>
                <w:szCs w:val="18"/>
                <w:lang w:eastAsia="ru-RU"/>
              </w:rPr>
              <w:t>11. Проект договора:</w:t>
            </w:r>
          </w:p>
        </w:tc>
        <w:tc>
          <w:tcPr>
            <w:tcW w:w="5822" w:type="dxa"/>
            <w:tcBorders>
              <w:top w:val="single" w:sz="4" w:space="0" w:color="auto"/>
              <w:left w:val="single" w:sz="4" w:space="0" w:color="auto"/>
              <w:bottom w:val="single" w:sz="4" w:space="0" w:color="auto"/>
              <w:right w:val="single" w:sz="4" w:space="0" w:color="auto"/>
            </w:tcBorders>
          </w:tcPr>
          <w:p w:rsidR="00CE7A25" w:rsidRPr="00CE7A25" w:rsidRDefault="00CE7A25" w:rsidP="00CE7A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E7A25">
              <w:rPr>
                <w:rFonts w:ascii="Times New Roman" w:eastAsia="Times New Roman" w:hAnsi="Times New Roman" w:cs="Times New Roman"/>
                <w:sz w:val="18"/>
                <w:szCs w:val="18"/>
                <w:lang w:eastAsia="ru-RU"/>
              </w:rPr>
              <w:t>Проект договора представлен в составе документации об открытом аукционе в электронной форме (ЧАСТЬ  IV).</w:t>
            </w:r>
          </w:p>
        </w:tc>
      </w:tr>
    </w:tbl>
    <w:p w:rsidR="00CE7A25" w:rsidRPr="00CE7A25" w:rsidRDefault="00CE7A25" w:rsidP="00CE7A25">
      <w:pPr>
        <w:widowControl w:val="0"/>
        <w:autoSpaceDE w:val="0"/>
        <w:autoSpaceDN w:val="0"/>
        <w:adjustRightInd w:val="0"/>
        <w:spacing w:after="0" w:line="240" w:lineRule="auto"/>
        <w:rPr>
          <w:rFonts w:ascii="Times New Roman" w:eastAsia="Times New Roman" w:hAnsi="Times New Roman" w:cs="Times New Roman"/>
          <w:b/>
          <w:sz w:val="19"/>
          <w:szCs w:val="19"/>
          <w:lang w:eastAsia="ru-RU"/>
        </w:rPr>
      </w:pPr>
    </w:p>
    <w:sectPr w:rsidR="00CE7A25" w:rsidRPr="00CE7A25" w:rsidSect="00CE7A25">
      <w:headerReference w:type="even" r:id="rId18"/>
      <w:footerReference w:type="even" r:id="rId19"/>
      <w:footerReference w:type="default" r:id="rId2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504" w:rsidRDefault="00D70504" w:rsidP="00CE7A25">
      <w:pPr>
        <w:spacing w:after="0" w:line="240" w:lineRule="auto"/>
      </w:pPr>
      <w:r>
        <w:separator/>
      </w:r>
    </w:p>
  </w:endnote>
  <w:endnote w:type="continuationSeparator" w:id="0">
    <w:p w:rsidR="00D70504" w:rsidRDefault="00D70504" w:rsidP="00CE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37" w:rsidRDefault="00364C37" w:rsidP="00DC670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64C37" w:rsidRDefault="00364C37">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37" w:rsidRDefault="00364C37" w:rsidP="00DC670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364C37" w:rsidRDefault="00364C37">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37" w:rsidRDefault="00364C37" w:rsidP="00DC670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64C37" w:rsidRDefault="00364C37">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37" w:rsidRDefault="00364C37" w:rsidP="00DC670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10E40">
      <w:rPr>
        <w:rStyle w:val="a8"/>
        <w:noProof/>
      </w:rPr>
      <w:t>23</w:t>
    </w:r>
    <w:r>
      <w:rPr>
        <w:rStyle w:val="a8"/>
      </w:rPr>
      <w:fldChar w:fldCharType="end"/>
    </w:r>
  </w:p>
  <w:p w:rsidR="00364C37" w:rsidRDefault="00364C37">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504" w:rsidRDefault="00D70504" w:rsidP="00CE7A25">
      <w:pPr>
        <w:spacing w:after="0" w:line="240" w:lineRule="auto"/>
      </w:pPr>
      <w:r>
        <w:separator/>
      </w:r>
    </w:p>
  </w:footnote>
  <w:footnote w:type="continuationSeparator" w:id="0">
    <w:p w:rsidR="00D70504" w:rsidRDefault="00D70504" w:rsidP="00CE7A25">
      <w:pPr>
        <w:spacing w:after="0" w:line="240" w:lineRule="auto"/>
      </w:pPr>
      <w:r>
        <w:continuationSeparator/>
      </w:r>
    </w:p>
  </w:footnote>
  <w:footnote w:id="1">
    <w:p w:rsidR="00364C37" w:rsidRPr="00FF32B5" w:rsidRDefault="00364C37" w:rsidP="00CE7A25">
      <w:pPr>
        <w:pStyle w:val="af2"/>
        <w:jc w:val="both"/>
        <w:rPr>
          <w:b/>
          <w:i/>
        </w:rPr>
      </w:pPr>
      <w:r w:rsidRPr="00FF32B5">
        <w:rPr>
          <w:rStyle w:val="af4"/>
          <w:b/>
          <w:i/>
        </w:rPr>
        <w:footnoteRef/>
      </w:r>
      <w:r w:rsidRPr="00FF32B5">
        <w:rPr>
          <w:b/>
          <w:i/>
        </w:rPr>
        <w:t xml:space="preserve"> </w:t>
      </w:r>
      <w:r w:rsidRPr="00FF32B5">
        <w:rPr>
          <w:rFonts w:ascii="Times New Roman" w:hAnsi="Times New Roman" w:cs="Times New Roman"/>
          <w:b/>
          <w:i/>
        </w:rPr>
        <w:t>Здесь и далее по тексту документации об аукционе в электронной форме «Закон о закупках</w:t>
      </w:r>
      <w:r>
        <w:rPr>
          <w:rFonts w:ascii="Times New Roman" w:hAnsi="Times New Roman" w:cs="Times New Roman"/>
          <w:b/>
          <w:i/>
        </w:rPr>
        <w:t xml:space="preserve"> товаров, работ, услуг»</w:t>
      </w:r>
    </w:p>
  </w:footnote>
  <w:footnote w:id="2">
    <w:p w:rsidR="00364C37" w:rsidRDefault="00364C37" w:rsidP="00CE7A25">
      <w:pPr>
        <w:pStyle w:val="af2"/>
        <w:jc w:val="both"/>
      </w:pPr>
      <w:r>
        <w:rPr>
          <w:rStyle w:val="af4"/>
        </w:rPr>
        <w:footnoteRef/>
      </w:r>
      <w:r>
        <w:t xml:space="preserve"> </w:t>
      </w:r>
      <w:r w:rsidRPr="00FF32B5">
        <w:rPr>
          <w:rFonts w:ascii="Times New Roman" w:hAnsi="Times New Roman" w:cs="Times New Roman"/>
          <w:b/>
          <w:i/>
        </w:rPr>
        <w:t>Здесь и далее по тексту документации об аукционе в электронной форме</w:t>
      </w:r>
      <w:r>
        <w:rPr>
          <w:rFonts w:ascii="Times New Roman" w:hAnsi="Times New Roman" w:cs="Times New Roman"/>
          <w:b/>
          <w:i/>
        </w:rPr>
        <w:t xml:space="preserve"> «Регламент работы электронной площадки»</w:t>
      </w:r>
    </w:p>
  </w:footnote>
  <w:footnote w:id="3">
    <w:p w:rsidR="00364C37" w:rsidRPr="00216FDA" w:rsidRDefault="00364C37" w:rsidP="00CE7A25">
      <w:pPr>
        <w:ind w:left="-540" w:firstLine="360"/>
        <w:jc w:val="both"/>
        <w:rPr>
          <w:rFonts w:ascii="Times New Roman" w:hAnsi="Times New Roman" w:cs="Times New Roman"/>
          <w:sz w:val="20"/>
          <w:szCs w:val="20"/>
        </w:rPr>
      </w:pPr>
      <w:r w:rsidRPr="00216FDA">
        <w:rPr>
          <w:rStyle w:val="af4"/>
          <w:rFonts w:ascii="Times New Roman" w:hAnsi="Times New Roman" w:cs="Times New Roman"/>
        </w:rPr>
        <w:footnoteRef/>
      </w:r>
      <w:r w:rsidRPr="00216FDA">
        <w:rPr>
          <w:rFonts w:ascii="Times New Roman" w:hAnsi="Times New Roman" w:cs="Times New Roman"/>
        </w:rPr>
        <w:t xml:space="preserve"> </w:t>
      </w:r>
      <w:r w:rsidRPr="00216FDA">
        <w:rPr>
          <w:rFonts w:ascii="Times New Roman" w:hAnsi="Times New Roman" w:cs="Times New Roman"/>
          <w:sz w:val="20"/>
          <w:szCs w:val="20"/>
        </w:rPr>
        <w:t xml:space="preserve">В случае возникновения при ведении </w:t>
      </w:r>
      <w:r>
        <w:rPr>
          <w:rFonts w:ascii="Times New Roman" w:hAnsi="Times New Roman" w:cs="Times New Roman"/>
          <w:sz w:val="20"/>
          <w:szCs w:val="20"/>
        </w:rPr>
        <w:t xml:space="preserve">единой информационной системы </w:t>
      </w:r>
      <w:r w:rsidRPr="00216FDA">
        <w:rPr>
          <w:rFonts w:ascii="Times New Roman" w:hAnsi="Times New Roman" w:cs="Times New Roman"/>
          <w:sz w:val="20"/>
          <w:szCs w:val="20"/>
        </w:rPr>
        <w:t>федеральным органом исполнительной вл</w:t>
      </w:r>
      <w:r>
        <w:rPr>
          <w:rFonts w:ascii="Times New Roman" w:hAnsi="Times New Roman" w:cs="Times New Roman"/>
          <w:sz w:val="20"/>
          <w:szCs w:val="20"/>
        </w:rPr>
        <w:t>асти, уполномоченным на ведение информационной системы</w:t>
      </w:r>
      <w:r w:rsidRPr="00216FDA">
        <w:rPr>
          <w:rFonts w:ascii="Times New Roman" w:hAnsi="Times New Roman" w:cs="Times New Roman"/>
          <w:sz w:val="20"/>
          <w:szCs w:val="20"/>
        </w:rPr>
        <w:t xml:space="preserve">, технических или иных неполадок, блокирующих доступ к  </w:t>
      </w:r>
      <w:r>
        <w:rPr>
          <w:rFonts w:ascii="Times New Roman" w:hAnsi="Times New Roman" w:cs="Times New Roman"/>
          <w:sz w:val="20"/>
          <w:szCs w:val="20"/>
        </w:rPr>
        <w:t>официальному сайту</w:t>
      </w:r>
      <w:r w:rsidRPr="00216FDA">
        <w:rPr>
          <w:rFonts w:ascii="Times New Roman" w:hAnsi="Times New Roman" w:cs="Times New Roman"/>
          <w:sz w:val="20"/>
          <w:szCs w:val="20"/>
        </w:rPr>
        <w:t xml:space="preserve"> в течение более чем одного рабочего дня, протокол</w:t>
      </w:r>
      <w:r>
        <w:rPr>
          <w:rFonts w:ascii="Times New Roman" w:hAnsi="Times New Roman" w:cs="Times New Roman"/>
          <w:sz w:val="20"/>
          <w:szCs w:val="20"/>
        </w:rPr>
        <w:t>ы</w:t>
      </w:r>
      <w:r w:rsidRPr="00216FDA">
        <w:rPr>
          <w:rFonts w:ascii="Times New Roman" w:hAnsi="Times New Roman" w:cs="Times New Roman"/>
          <w:sz w:val="20"/>
          <w:szCs w:val="20"/>
        </w:rPr>
        <w:t>, указанны</w:t>
      </w:r>
      <w:r>
        <w:rPr>
          <w:rFonts w:ascii="Times New Roman" w:hAnsi="Times New Roman" w:cs="Times New Roman"/>
          <w:sz w:val="20"/>
          <w:szCs w:val="20"/>
        </w:rPr>
        <w:t>е</w:t>
      </w:r>
      <w:r w:rsidRPr="00216FDA">
        <w:rPr>
          <w:rFonts w:ascii="Times New Roman" w:hAnsi="Times New Roman" w:cs="Times New Roman"/>
          <w:sz w:val="20"/>
          <w:szCs w:val="20"/>
        </w:rPr>
        <w:t xml:space="preserve"> в п.1</w:t>
      </w:r>
      <w:r>
        <w:rPr>
          <w:rFonts w:ascii="Times New Roman" w:hAnsi="Times New Roman" w:cs="Times New Roman"/>
          <w:sz w:val="20"/>
          <w:szCs w:val="20"/>
        </w:rPr>
        <w:t>1.4., 13.3.</w:t>
      </w:r>
      <w:r w:rsidRPr="00216FDA">
        <w:rPr>
          <w:rFonts w:ascii="Times New Roman" w:hAnsi="Times New Roman" w:cs="Times New Roman"/>
          <w:sz w:val="20"/>
          <w:szCs w:val="20"/>
        </w:rPr>
        <w:t xml:space="preserve"> документации о</w:t>
      </w:r>
      <w:r>
        <w:rPr>
          <w:rFonts w:ascii="Times New Roman" w:hAnsi="Times New Roman" w:cs="Times New Roman"/>
          <w:sz w:val="20"/>
          <w:szCs w:val="20"/>
        </w:rPr>
        <w:t>б аукционе</w:t>
      </w:r>
      <w:r w:rsidRPr="00216FDA">
        <w:rPr>
          <w:rFonts w:ascii="Times New Roman" w:hAnsi="Times New Roman" w:cs="Times New Roman"/>
          <w:sz w:val="20"/>
          <w:szCs w:val="20"/>
        </w:rPr>
        <w:t>, размеща</w:t>
      </w:r>
      <w:r>
        <w:rPr>
          <w:rFonts w:ascii="Times New Roman" w:hAnsi="Times New Roman" w:cs="Times New Roman"/>
          <w:sz w:val="20"/>
          <w:szCs w:val="20"/>
        </w:rPr>
        <w:t>ются</w:t>
      </w:r>
      <w:r w:rsidRPr="00216FDA">
        <w:rPr>
          <w:rFonts w:ascii="Times New Roman" w:hAnsi="Times New Roman" w:cs="Times New Roman"/>
          <w:sz w:val="20"/>
          <w:szCs w:val="20"/>
        </w:rPr>
        <w:t xml:space="preserve"> Заказчиком на сайте Заказчика </w:t>
      </w:r>
      <w:hyperlink r:id="rId1" w:history="1">
        <w:r w:rsidRPr="00A3674D">
          <w:rPr>
            <w:rStyle w:val="afd"/>
            <w:rFonts w:ascii="Times New Roman" w:hAnsi="Times New Roman"/>
            <w:sz w:val="20"/>
            <w:szCs w:val="20"/>
          </w:rPr>
          <w:t>http://enr-katav.ru/</w:t>
        </w:r>
      </w:hyperlink>
      <w:r w:rsidRPr="00A3674D">
        <w:rPr>
          <w:rFonts w:ascii="Times New Roman" w:hAnsi="Times New Roman" w:cs="Times New Roman"/>
          <w:sz w:val="20"/>
          <w:szCs w:val="20"/>
        </w:rPr>
        <w:t>с последующим размещением его в единой информационной системе в течение одного рабочего дня</w:t>
      </w:r>
      <w:r w:rsidRPr="00216FDA">
        <w:rPr>
          <w:rFonts w:ascii="Times New Roman" w:hAnsi="Times New Roman" w:cs="Times New Roman"/>
          <w:sz w:val="20"/>
          <w:szCs w:val="20"/>
        </w:rPr>
        <w:t xml:space="preserve"> со дня устранения технических или иных неполадок, блокирующих доступ к </w:t>
      </w:r>
      <w:r>
        <w:rPr>
          <w:rFonts w:ascii="Times New Roman" w:hAnsi="Times New Roman" w:cs="Times New Roman"/>
          <w:sz w:val="20"/>
          <w:szCs w:val="20"/>
        </w:rPr>
        <w:t>единой информационной системе</w:t>
      </w:r>
      <w:r w:rsidRPr="00216FDA">
        <w:rPr>
          <w:rFonts w:ascii="Times New Roman" w:hAnsi="Times New Roman" w:cs="Times New Roman"/>
          <w:sz w:val="20"/>
          <w:szCs w:val="20"/>
        </w:rPr>
        <w:t>, и считается размещенным в установленном порядке.</w:t>
      </w:r>
    </w:p>
    <w:p w:rsidR="00364C37" w:rsidRDefault="00364C37" w:rsidP="00CE7A25">
      <w:pPr>
        <w:pStyle w:val="af2"/>
      </w:pPr>
    </w:p>
  </w:footnote>
  <w:footnote w:id="4">
    <w:p w:rsidR="00364C37" w:rsidRPr="00C11B96" w:rsidRDefault="00364C37" w:rsidP="00CE7A25">
      <w:pPr>
        <w:jc w:val="both"/>
        <w:rPr>
          <w:b/>
          <w:i/>
          <w:sz w:val="12"/>
          <w:szCs w:val="12"/>
        </w:rPr>
      </w:pPr>
      <w:r w:rsidRPr="00C11B96">
        <w:rPr>
          <w:b/>
          <w:i/>
          <w:sz w:val="12"/>
          <w:szCs w:val="12"/>
        </w:rPr>
        <w:t>Наименование, характеристики и количество товара, а также цена договора, цена за единицу товара,  будут заполнены Заказчиком в соответствии с документацией о</w:t>
      </w:r>
      <w:r>
        <w:rPr>
          <w:b/>
          <w:i/>
          <w:sz w:val="12"/>
          <w:szCs w:val="12"/>
        </w:rPr>
        <w:t>б</w:t>
      </w:r>
      <w:r w:rsidRPr="00C11B96">
        <w:rPr>
          <w:b/>
          <w:i/>
          <w:sz w:val="12"/>
          <w:szCs w:val="12"/>
        </w:rPr>
        <w:t xml:space="preserve"> </w:t>
      </w:r>
      <w:r>
        <w:rPr>
          <w:b/>
          <w:i/>
          <w:sz w:val="12"/>
          <w:szCs w:val="12"/>
        </w:rPr>
        <w:t>открытом аукционе</w:t>
      </w:r>
      <w:r w:rsidRPr="00C11B96">
        <w:rPr>
          <w:b/>
          <w:i/>
          <w:sz w:val="12"/>
          <w:szCs w:val="12"/>
        </w:rPr>
        <w:t xml:space="preserve"> в электронной форме и заявкой участника закупки, с которым в соответствии с документацией об открытом </w:t>
      </w:r>
      <w:r>
        <w:rPr>
          <w:b/>
          <w:i/>
          <w:sz w:val="12"/>
          <w:szCs w:val="12"/>
        </w:rPr>
        <w:t>аукционе</w:t>
      </w:r>
      <w:r w:rsidRPr="00C11B96">
        <w:rPr>
          <w:b/>
          <w:i/>
          <w:sz w:val="12"/>
          <w:szCs w:val="12"/>
        </w:rPr>
        <w:t xml:space="preserve"> в электронной форме будет заключен договор. </w:t>
      </w:r>
    </w:p>
    <w:p w:rsidR="00364C37" w:rsidRDefault="00364C37" w:rsidP="00CE7A25">
      <w:pPr>
        <w:ind w:left="-720" w:firstLine="360"/>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37" w:rsidRDefault="00364C3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64C37" w:rsidRDefault="00364C37">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37" w:rsidRDefault="00364C3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64C37" w:rsidRDefault="00364C37">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540FF"/>
    <w:multiLevelType w:val="singleLevel"/>
    <w:tmpl w:val="8A8C9484"/>
    <w:lvl w:ilvl="0">
      <w:start w:val="1"/>
      <w:numFmt w:val="decimal"/>
      <w:lvlText w:val="4.%1"/>
      <w:legacy w:legacy="1" w:legacySpace="0" w:legacyIndent="262"/>
      <w:lvlJc w:val="left"/>
      <w:rPr>
        <w:rFonts w:ascii="Times New Roman" w:hAnsi="Times New Roman" w:hint="default"/>
      </w:rPr>
    </w:lvl>
  </w:abstractNum>
  <w:abstractNum w:abstractNumId="2" w15:restartNumberingAfterBreak="0">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F624CE"/>
    <w:multiLevelType w:val="hybridMultilevel"/>
    <w:tmpl w:val="A5C28946"/>
    <w:lvl w:ilvl="0" w:tplc="2A8C9BB2">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692023"/>
    <w:multiLevelType w:val="hybridMultilevel"/>
    <w:tmpl w:val="13C4B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3D13E97"/>
    <w:multiLevelType w:val="hybridMultilevel"/>
    <w:tmpl w:val="764844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5175E7B"/>
    <w:multiLevelType w:val="hybridMultilevel"/>
    <w:tmpl w:val="C036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775E54"/>
    <w:multiLevelType w:val="hybridMultilevel"/>
    <w:tmpl w:val="153AD82E"/>
    <w:lvl w:ilvl="0" w:tplc="13B0A5BE">
      <w:start w:val="1"/>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983CBC"/>
    <w:multiLevelType w:val="multilevel"/>
    <w:tmpl w:val="8FB0B43C"/>
    <w:styleLink w:val="a"/>
    <w:lvl w:ilvl="0">
      <w:start w:val="1"/>
      <w:numFmt w:val="decimal"/>
      <w:lvlText w:val="%1."/>
      <w:lvlJc w:val="left"/>
      <w:pPr>
        <w:ind w:left="360" w:hanging="360"/>
      </w:pPr>
      <w:rPr>
        <w:rFonts w:cs="Times New Roman" w:hint="default"/>
      </w:rPr>
    </w:lvl>
    <w:lvl w:ilvl="1">
      <w:start w:val="1"/>
      <w:numFmt w:val="decimal"/>
      <w:pStyle w:val="2-"/>
      <w:lvlText w:val="%1.%2."/>
      <w:lvlJc w:val="left"/>
      <w:rPr>
        <w:rFonts w:cs="Times New Roman" w:hint="default"/>
      </w:rPr>
    </w:lvl>
    <w:lvl w:ilvl="2">
      <w:start w:val="1"/>
      <w:numFmt w:val="decimal"/>
      <w:pStyle w:val="3-"/>
      <w:lvlText w:val="%1.%2.%3."/>
      <w:lvlJc w:val="left"/>
      <w:pPr>
        <w:ind w:left="1135" w:hanging="567"/>
      </w:pPr>
      <w:rPr>
        <w:rFonts w:cs="Times New Roman" w:hint="default"/>
      </w:rPr>
    </w:lvl>
    <w:lvl w:ilvl="3">
      <w:start w:val="1"/>
      <w:numFmt w:val="decimal"/>
      <w:pStyle w:val="4-"/>
      <w:lvlText w:val="%1.%2.%3.%4."/>
      <w:lvlJc w:val="left"/>
      <w:pPr>
        <w:ind w:left="1816" w:hanging="681"/>
      </w:pPr>
      <w:rPr>
        <w:rFonts w:cs="Times New Roman" w:hint="default"/>
      </w:rPr>
    </w:lvl>
    <w:lvl w:ilvl="4">
      <w:start w:val="1"/>
      <w:numFmt w:val="decimal"/>
      <w:lvlText w:val="%1.%2.%3.%4.%5."/>
      <w:lvlJc w:val="left"/>
      <w:pPr>
        <w:ind w:left="1304" w:hanging="794"/>
      </w:pPr>
      <w:rPr>
        <w:rFonts w:cs="Times New Roman" w:hint="default"/>
      </w:rPr>
    </w:lvl>
    <w:lvl w:ilvl="5">
      <w:start w:val="1"/>
      <w:numFmt w:val="russianLower"/>
      <w:lvlRestart w:val="0"/>
      <w:pStyle w:val="6-"/>
      <w:lvlText w:val="%6)"/>
      <w:lvlJc w:val="left"/>
      <w:pPr>
        <w:ind w:left="340" w:hanging="340"/>
      </w:pPr>
      <w:rPr>
        <w:rFonts w:cs="Times New Roman" w:hint="default"/>
      </w:rPr>
    </w:lvl>
    <w:lvl w:ilvl="6">
      <w:start w:val="1"/>
      <w:numFmt w:val="decimal"/>
      <w:suff w:val="nothing"/>
      <w:lvlText w:val="Форма %7"/>
      <w:lvlJc w:val="right"/>
      <w:pPr>
        <w:ind w:firstLine="288"/>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93B5EF2"/>
    <w:multiLevelType w:val="hybridMultilevel"/>
    <w:tmpl w:val="1C6816D6"/>
    <w:lvl w:ilvl="0" w:tplc="FC46979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1" w15:restartNumberingAfterBreak="0">
    <w:nsid w:val="3A2E2836"/>
    <w:multiLevelType w:val="hybridMultilevel"/>
    <w:tmpl w:val="D6260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2736D17"/>
    <w:multiLevelType w:val="hybridMultilevel"/>
    <w:tmpl w:val="266C72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B164776"/>
    <w:multiLevelType w:val="multilevel"/>
    <w:tmpl w:val="6B1A5AC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54910722"/>
    <w:multiLevelType w:val="singleLevel"/>
    <w:tmpl w:val="AFF6DF6C"/>
    <w:lvl w:ilvl="0">
      <w:start w:val="1"/>
      <w:numFmt w:val="decimal"/>
      <w:lvlText w:val="%1."/>
      <w:legacy w:legacy="1" w:legacySpace="0" w:legacyIndent="139"/>
      <w:lvlJc w:val="left"/>
      <w:rPr>
        <w:rFonts w:ascii="Times New Roman" w:hAnsi="Times New Roman" w:cs="Times New Roman" w:hint="default"/>
      </w:rPr>
    </w:lvl>
  </w:abstractNum>
  <w:abstractNum w:abstractNumId="15" w15:restartNumberingAfterBreak="0">
    <w:nsid w:val="57800886"/>
    <w:multiLevelType w:val="hybridMultilevel"/>
    <w:tmpl w:val="764844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BE80EC8"/>
    <w:multiLevelType w:val="hybridMultilevel"/>
    <w:tmpl w:val="6E2AD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2B49A6"/>
    <w:multiLevelType w:val="hybridMultilevel"/>
    <w:tmpl w:val="5B261BCC"/>
    <w:lvl w:ilvl="0" w:tplc="E7D0BE56">
      <w:start w:val="1"/>
      <w:numFmt w:val="russianLower"/>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10D6DD8"/>
    <w:multiLevelType w:val="hybridMultilevel"/>
    <w:tmpl w:val="1BD045F4"/>
    <w:lvl w:ilvl="0" w:tplc="84E279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9" w15:restartNumberingAfterBreak="0">
    <w:nsid w:val="6C9967A5"/>
    <w:multiLevelType w:val="singleLevel"/>
    <w:tmpl w:val="FE2695BC"/>
    <w:lvl w:ilvl="0">
      <w:start w:val="4"/>
      <w:numFmt w:val="decimal"/>
      <w:pStyle w:val="3"/>
      <w:lvlText w:val="%1."/>
      <w:legacy w:legacy="1" w:legacySpace="0" w:legacyIndent="120"/>
      <w:lvlJc w:val="left"/>
      <w:rPr>
        <w:rFonts w:ascii="Times New Roman" w:hAnsi="Times New Roman" w:cs="Times New Roman" w:hint="default"/>
        <w:b w:val="0"/>
        <w:bCs w:val="0"/>
      </w:rPr>
    </w:lvl>
  </w:abstractNum>
  <w:abstractNum w:abstractNumId="20" w15:restartNumberingAfterBreak="0">
    <w:nsid w:val="6D0234CA"/>
    <w:multiLevelType w:val="hybridMultilevel"/>
    <w:tmpl w:val="E1F2957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09A05F4"/>
    <w:multiLevelType w:val="hybridMultilevel"/>
    <w:tmpl w:val="D444AD1C"/>
    <w:lvl w:ilvl="0" w:tplc="112ACDE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2" w15:restartNumberingAfterBreak="0">
    <w:nsid w:val="71C27A35"/>
    <w:multiLevelType w:val="multilevel"/>
    <w:tmpl w:val="2774D90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75"/>
        </w:tabs>
        <w:ind w:left="675" w:hanging="360"/>
      </w:pPr>
      <w:rPr>
        <w:rFonts w:hint="default"/>
      </w:rPr>
    </w:lvl>
    <w:lvl w:ilvl="2">
      <w:start w:val="1"/>
      <w:numFmt w:val="decimal"/>
      <w:lvlText w:val="%1.%2.%3"/>
      <w:lvlJc w:val="left"/>
      <w:pPr>
        <w:tabs>
          <w:tab w:val="num" w:pos="990"/>
        </w:tabs>
        <w:ind w:left="990" w:hanging="360"/>
      </w:pPr>
      <w:rPr>
        <w:rFonts w:hint="default"/>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285"/>
        </w:tabs>
        <w:ind w:left="3285" w:hanging="1080"/>
      </w:pPr>
      <w:rPr>
        <w:rFonts w:hint="default"/>
      </w:rPr>
    </w:lvl>
    <w:lvl w:ilvl="8">
      <w:start w:val="1"/>
      <w:numFmt w:val="decimal"/>
      <w:lvlText w:val="%1.%2.%3.%4.%5.%6.%7.%8.%9"/>
      <w:lvlJc w:val="left"/>
      <w:pPr>
        <w:tabs>
          <w:tab w:val="num" w:pos="3960"/>
        </w:tabs>
        <w:ind w:left="3960" w:hanging="1440"/>
      </w:pPr>
      <w:rPr>
        <w:rFonts w:hint="default"/>
      </w:rPr>
    </w:lvl>
  </w:abstractNum>
  <w:abstractNum w:abstractNumId="23" w15:restartNumberingAfterBreak="0">
    <w:nsid w:val="755F7DCF"/>
    <w:multiLevelType w:val="multilevel"/>
    <w:tmpl w:val="8FB0B43C"/>
    <w:numStyleLink w:val="a"/>
  </w:abstractNum>
  <w:abstractNum w:abstractNumId="24" w15:restartNumberingAfterBreak="0">
    <w:nsid w:val="75A338B0"/>
    <w:multiLevelType w:val="hybridMultilevel"/>
    <w:tmpl w:val="E640A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0874A9"/>
    <w:multiLevelType w:val="hybridMultilevel"/>
    <w:tmpl w:val="61A69E2A"/>
    <w:lvl w:ilvl="0" w:tplc="3E9415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1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2"/>
        <w:numFmt w:val="bullet"/>
        <w:lvlText w:val="-"/>
        <w:legacy w:legacy="1" w:legacySpace="0" w:legacyIndent="360"/>
        <w:lvlJc w:val="left"/>
        <w:pPr>
          <w:ind w:left="360" w:hanging="360"/>
        </w:pPr>
      </w:lvl>
    </w:lvlOverride>
  </w:num>
  <w:num w:numId="5">
    <w:abstractNumId w:val="19"/>
  </w:num>
  <w:num w:numId="6">
    <w:abstractNumId w:val="24"/>
  </w:num>
  <w:num w:numId="7">
    <w:abstractNumId w:val="1"/>
  </w:num>
  <w:num w:numId="8">
    <w:abstractNumId w:val="22"/>
  </w:num>
  <w:num w:numId="9">
    <w:abstractNumId w:val="11"/>
  </w:num>
  <w:num w:numId="10">
    <w:abstractNumId w:val="20"/>
  </w:num>
  <w:num w:numId="11">
    <w:abstractNumId w:val="16"/>
  </w:num>
  <w:num w:numId="12">
    <w:abstractNumId w:val="5"/>
  </w:num>
  <w:num w:numId="13">
    <w:abstractNumId w:val="12"/>
  </w:num>
  <w:num w:numId="14">
    <w:abstractNumId w:val="13"/>
  </w:num>
  <w:num w:numId="15">
    <w:abstractNumId w:val="21"/>
  </w:num>
  <w:num w:numId="16">
    <w:abstractNumId w:val="2"/>
  </w:num>
  <w:num w:numId="17">
    <w:abstractNumId w:val="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5"/>
  </w:num>
  <w:num w:numId="21">
    <w:abstractNumId w:val="8"/>
  </w:num>
  <w:num w:numId="22">
    <w:abstractNumId w:val="7"/>
  </w:num>
  <w:num w:numId="23">
    <w:abstractNumId w:val="4"/>
  </w:num>
  <w:num w:numId="24">
    <w:abstractNumId w:val="9"/>
  </w:num>
  <w:num w:numId="25">
    <w:abstractNumId w:val="23"/>
    <w:lvlOverride w:ilvl="0">
      <w:lvl w:ilvl="0">
        <w:start w:val="1"/>
        <w:numFmt w:val="decimal"/>
        <w:lvlText w:val="%1."/>
        <w:lvlJc w:val="left"/>
        <w:pPr>
          <w:ind w:left="360" w:hanging="360"/>
        </w:pPr>
        <w:rPr>
          <w:rFonts w:cs="Times New Roman" w:hint="default"/>
        </w:rPr>
      </w:lvl>
    </w:lvlOverride>
    <w:lvlOverride w:ilvl="1">
      <w:lvl w:ilvl="1">
        <w:start w:val="1"/>
        <w:numFmt w:val="decimal"/>
        <w:pStyle w:val="2-"/>
        <w:lvlText w:val="%1.%2."/>
        <w:lvlJc w:val="left"/>
        <w:rPr>
          <w:rFonts w:cs="Times New Roman" w:hint="default"/>
          <w:b/>
        </w:rPr>
      </w:lvl>
    </w:lvlOverride>
    <w:lvlOverride w:ilvl="2">
      <w:lvl w:ilvl="2">
        <w:start w:val="1"/>
        <w:numFmt w:val="decimal"/>
        <w:pStyle w:val="3-"/>
        <w:lvlText w:val="%1.%2.%3."/>
        <w:lvlJc w:val="left"/>
        <w:pPr>
          <w:ind w:left="1107" w:hanging="567"/>
        </w:pPr>
        <w:rPr>
          <w:rFonts w:cs="Times New Roman" w:hint="default"/>
        </w:rPr>
      </w:lvl>
    </w:lvlOverride>
    <w:lvlOverride w:ilvl="3">
      <w:lvl w:ilvl="3">
        <w:start w:val="1"/>
        <w:numFmt w:val="decimal"/>
        <w:pStyle w:val="4-"/>
        <w:lvlText w:val="%1.%2.%3.%4."/>
        <w:lvlJc w:val="left"/>
        <w:pPr>
          <w:ind w:left="1816" w:hanging="681"/>
        </w:pPr>
        <w:rPr>
          <w:rFonts w:cs="Times New Roman" w:hint="default"/>
          <w:b w:val="0"/>
        </w:rPr>
      </w:lvl>
    </w:lvlOverride>
    <w:lvlOverride w:ilvl="4">
      <w:lvl w:ilvl="4">
        <w:start w:val="1"/>
        <w:numFmt w:val="decimal"/>
        <w:lvlText w:val="%1.%2.%3.%4.%5."/>
        <w:lvlJc w:val="left"/>
        <w:pPr>
          <w:ind w:left="1304" w:hanging="794"/>
        </w:pPr>
        <w:rPr>
          <w:rFonts w:cs="Times New Roman" w:hint="default"/>
        </w:rPr>
      </w:lvl>
    </w:lvlOverride>
    <w:lvlOverride w:ilvl="5">
      <w:lvl w:ilvl="5">
        <w:start w:val="1"/>
        <w:numFmt w:val="russianLower"/>
        <w:lvlRestart w:val="0"/>
        <w:pStyle w:val="6-"/>
        <w:lvlText w:val="%6)"/>
        <w:lvlJc w:val="left"/>
        <w:pPr>
          <w:ind w:left="340" w:hanging="340"/>
        </w:pPr>
        <w:rPr>
          <w:rFonts w:cs="Times New Roman" w:hint="default"/>
        </w:rPr>
      </w:lvl>
    </w:lvlOverride>
    <w:lvlOverride w:ilvl="6">
      <w:lvl w:ilvl="6">
        <w:start w:val="1"/>
        <w:numFmt w:val="decimal"/>
        <w:suff w:val="nothing"/>
        <w:lvlText w:val="Форма %7"/>
        <w:lvlJc w:val="right"/>
        <w:pPr>
          <w:ind w:firstLine="288"/>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25"/>
    <w:rsid w:val="00010DC9"/>
    <w:rsid w:val="00070645"/>
    <w:rsid w:val="000B6CF3"/>
    <w:rsid w:val="001243D5"/>
    <w:rsid w:val="0014135A"/>
    <w:rsid w:val="00152384"/>
    <w:rsid w:val="00175510"/>
    <w:rsid w:val="00191119"/>
    <w:rsid w:val="001F0D96"/>
    <w:rsid w:val="00252A48"/>
    <w:rsid w:val="00272DD6"/>
    <w:rsid w:val="002A20FA"/>
    <w:rsid w:val="00364C37"/>
    <w:rsid w:val="0038097C"/>
    <w:rsid w:val="003D2123"/>
    <w:rsid w:val="00426761"/>
    <w:rsid w:val="00432366"/>
    <w:rsid w:val="004B10ED"/>
    <w:rsid w:val="004B6E45"/>
    <w:rsid w:val="004E0754"/>
    <w:rsid w:val="004E498E"/>
    <w:rsid w:val="004F2639"/>
    <w:rsid w:val="0050087B"/>
    <w:rsid w:val="00536544"/>
    <w:rsid w:val="005521E7"/>
    <w:rsid w:val="00552CB5"/>
    <w:rsid w:val="005D53C1"/>
    <w:rsid w:val="005F6442"/>
    <w:rsid w:val="0061346C"/>
    <w:rsid w:val="006549B3"/>
    <w:rsid w:val="00770A16"/>
    <w:rsid w:val="00856454"/>
    <w:rsid w:val="008900F2"/>
    <w:rsid w:val="009340D9"/>
    <w:rsid w:val="009B493D"/>
    <w:rsid w:val="009D7F7C"/>
    <w:rsid w:val="00A10E40"/>
    <w:rsid w:val="00A35A86"/>
    <w:rsid w:val="00A54C2E"/>
    <w:rsid w:val="00A877A1"/>
    <w:rsid w:val="00A93F61"/>
    <w:rsid w:val="00AB1D73"/>
    <w:rsid w:val="00AF4AD5"/>
    <w:rsid w:val="00B2039C"/>
    <w:rsid w:val="00B327CF"/>
    <w:rsid w:val="00B91233"/>
    <w:rsid w:val="00C13FBA"/>
    <w:rsid w:val="00CE7A25"/>
    <w:rsid w:val="00CF7FD5"/>
    <w:rsid w:val="00D128D7"/>
    <w:rsid w:val="00D70504"/>
    <w:rsid w:val="00D736E3"/>
    <w:rsid w:val="00DC670D"/>
    <w:rsid w:val="00E07DCC"/>
    <w:rsid w:val="00E35857"/>
    <w:rsid w:val="00EA52BD"/>
    <w:rsid w:val="00EE0C32"/>
    <w:rsid w:val="00EF6BD3"/>
    <w:rsid w:val="00F55E64"/>
    <w:rsid w:val="00F94E3C"/>
    <w:rsid w:val="00FC0538"/>
    <w:rsid w:val="00FC2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CF2F1-A2F0-4E9B-AE23-54D23B56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CE7A25"/>
    <w:pPr>
      <w:keepNext/>
      <w:spacing w:after="0" w:line="240" w:lineRule="auto"/>
      <w:ind w:firstLine="567"/>
      <w:outlineLvl w:val="0"/>
    </w:pPr>
    <w:rPr>
      <w:rFonts w:ascii="Times New Roman" w:eastAsia="Times New Roman" w:hAnsi="Times New Roman" w:cs="Times New Roman"/>
      <w:b/>
      <w:sz w:val="24"/>
      <w:szCs w:val="20"/>
      <w:lang w:eastAsia="ru-RU"/>
    </w:rPr>
  </w:style>
  <w:style w:type="paragraph" w:styleId="2">
    <w:name w:val="heading 2"/>
    <w:basedOn w:val="a0"/>
    <w:next w:val="a0"/>
    <w:link w:val="20"/>
    <w:qFormat/>
    <w:rsid w:val="00CE7A25"/>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0"/>
    <w:next w:val="a0"/>
    <w:link w:val="31"/>
    <w:qFormat/>
    <w:rsid w:val="00CE7A25"/>
    <w:pPr>
      <w:keepNext/>
      <w:spacing w:after="0" w:line="240" w:lineRule="auto"/>
      <w:outlineLvl w:val="2"/>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E7A25"/>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CE7A25"/>
    <w:rPr>
      <w:rFonts w:ascii="Arial" w:eastAsia="Times New Roman" w:hAnsi="Arial" w:cs="Arial"/>
      <w:b/>
      <w:bCs/>
      <w:i/>
      <w:iCs/>
      <w:sz w:val="28"/>
      <w:szCs w:val="28"/>
      <w:lang w:eastAsia="ru-RU"/>
    </w:rPr>
  </w:style>
  <w:style w:type="character" w:customStyle="1" w:styleId="31">
    <w:name w:val="Заголовок 3 Знак"/>
    <w:basedOn w:val="a1"/>
    <w:link w:val="30"/>
    <w:rsid w:val="00CE7A25"/>
    <w:rPr>
      <w:rFonts w:ascii="Times New Roman" w:eastAsia="Times New Roman" w:hAnsi="Times New Roman" w:cs="Times New Roman"/>
      <w:b/>
      <w:sz w:val="24"/>
      <w:szCs w:val="20"/>
      <w:lang w:eastAsia="ru-RU"/>
    </w:rPr>
  </w:style>
  <w:style w:type="numbering" w:customStyle="1" w:styleId="11">
    <w:name w:val="Нет списка1"/>
    <w:next w:val="a3"/>
    <w:semiHidden/>
    <w:rsid w:val="00CE7A25"/>
  </w:style>
  <w:style w:type="paragraph" w:styleId="a4">
    <w:name w:val="Body Text"/>
    <w:basedOn w:val="a0"/>
    <w:link w:val="a5"/>
    <w:rsid w:val="00CE7A25"/>
    <w:pPr>
      <w:keepNext/>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1"/>
    <w:link w:val="a4"/>
    <w:rsid w:val="00CE7A25"/>
    <w:rPr>
      <w:rFonts w:ascii="Times New Roman" w:eastAsia="Times New Roman" w:hAnsi="Times New Roman" w:cs="Times New Roman"/>
      <w:sz w:val="24"/>
      <w:szCs w:val="20"/>
      <w:lang w:eastAsia="ru-RU"/>
    </w:rPr>
  </w:style>
  <w:style w:type="paragraph" w:styleId="a6">
    <w:name w:val="header"/>
    <w:basedOn w:val="a0"/>
    <w:link w:val="a7"/>
    <w:rsid w:val="00CE7A25"/>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lang w:eastAsia="ru-RU"/>
    </w:rPr>
  </w:style>
  <w:style w:type="character" w:customStyle="1" w:styleId="a7">
    <w:name w:val="Верхний колонтитул Знак"/>
    <w:basedOn w:val="a1"/>
    <w:link w:val="a6"/>
    <w:rsid w:val="00CE7A25"/>
    <w:rPr>
      <w:rFonts w:ascii="Arial" w:eastAsia="Times New Roman" w:hAnsi="Arial" w:cs="Arial"/>
      <w:sz w:val="18"/>
      <w:szCs w:val="18"/>
      <w:lang w:eastAsia="ru-RU"/>
    </w:rPr>
  </w:style>
  <w:style w:type="character" w:styleId="a8">
    <w:name w:val="page number"/>
    <w:basedOn w:val="a1"/>
    <w:rsid w:val="00CE7A25"/>
  </w:style>
  <w:style w:type="paragraph" w:styleId="a9">
    <w:name w:val="footer"/>
    <w:basedOn w:val="a0"/>
    <w:link w:val="aa"/>
    <w:rsid w:val="00CE7A2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1"/>
    <w:link w:val="a9"/>
    <w:rsid w:val="00CE7A25"/>
    <w:rPr>
      <w:rFonts w:ascii="Times New Roman" w:eastAsia="Times New Roman" w:hAnsi="Times New Roman" w:cs="Times New Roman"/>
      <w:sz w:val="20"/>
      <w:szCs w:val="20"/>
      <w:lang w:eastAsia="ru-RU"/>
    </w:rPr>
  </w:style>
  <w:style w:type="paragraph" w:styleId="21">
    <w:name w:val="Body Text 2"/>
    <w:basedOn w:val="a0"/>
    <w:link w:val="22"/>
    <w:rsid w:val="00CE7A25"/>
    <w:pPr>
      <w:widowControl w:val="0"/>
      <w:autoSpaceDE w:val="0"/>
      <w:autoSpaceDN w:val="0"/>
      <w:adjustRightInd w:val="0"/>
      <w:spacing w:after="120" w:line="480" w:lineRule="auto"/>
    </w:pPr>
    <w:rPr>
      <w:rFonts w:ascii="Arial" w:eastAsia="Times New Roman" w:hAnsi="Arial" w:cs="Arial"/>
      <w:sz w:val="18"/>
      <w:szCs w:val="18"/>
      <w:lang w:eastAsia="ru-RU"/>
    </w:rPr>
  </w:style>
  <w:style w:type="character" w:customStyle="1" w:styleId="22">
    <w:name w:val="Основной текст 2 Знак"/>
    <w:basedOn w:val="a1"/>
    <w:link w:val="21"/>
    <w:rsid w:val="00CE7A25"/>
    <w:rPr>
      <w:rFonts w:ascii="Arial" w:eastAsia="Times New Roman" w:hAnsi="Arial" w:cs="Arial"/>
      <w:sz w:val="18"/>
      <w:szCs w:val="18"/>
      <w:lang w:eastAsia="ru-RU"/>
    </w:rPr>
  </w:style>
  <w:style w:type="paragraph" w:styleId="32">
    <w:name w:val="Body Text 3"/>
    <w:basedOn w:val="a0"/>
    <w:link w:val="33"/>
    <w:rsid w:val="00CE7A25"/>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1"/>
    <w:link w:val="32"/>
    <w:rsid w:val="00CE7A25"/>
    <w:rPr>
      <w:rFonts w:ascii="Arial" w:eastAsia="Times New Roman" w:hAnsi="Arial" w:cs="Arial"/>
      <w:sz w:val="16"/>
      <w:szCs w:val="16"/>
      <w:lang w:eastAsia="ru-RU"/>
    </w:rPr>
  </w:style>
  <w:style w:type="paragraph" w:customStyle="1" w:styleId="ConsPlusNormal">
    <w:name w:val="ConsPlusNormal"/>
    <w:rsid w:val="00CE7A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E7A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CE7A25"/>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CE7A25"/>
    <w:rPr>
      <w:rFonts w:ascii="Courier New" w:eastAsia="Times New Roman" w:hAnsi="Courier New" w:cs="Courier New"/>
      <w:sz w:val="20"/>
      <w:szCs w:val="20"/>
      <w:lang w:eastAsia="ru-RU"/>
    </w:rPr>
  </w:style>
  <w:style w:type="paragraph" w:customStyle="1" w:styleId="ConsPlusTitle">
    <w:name w:val="ConsPlusTitle"/>
    <w:rsid w:val="00CE7A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1">
    <w:name w:val="Body Text 21"/>
    <w:basedOn w:val="a0"/>
    <w:rsid w:val="00CE7A25"/>
    <w:pPr>
      <w:spacing w:after="0" w:line="240" w:lineRule="auto"/>
      <w:ind w:firstLine="720"/>
      <w:jc w:val="both"/>
    </w:pPr>
    <w:rPr>
      <w:rFonts w:ascii="Bookman Old Style" w:eastAsia="Times New Roman" w:hAnsi="Bookman Old Style" w:cs="Times New Roman"/>
      <w:sz w:val="18"/>
      <w:szCs w:val="20"/>
      <w:lang w:eastAsia="ru-RU"/>
    </w:rPr>
  </w:style>
  <w:style w:type="table" w:styleId="ad">
    <w:name w:val="Table Grid"/>
    <w:basedOn w:val="a2"/>
    <w:rsid w:val="00CE7A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0"/>
    <w:link w:val="af"/>
    <w:rsid w:val="00CE7A25"/>
    <w:pPr>
      <w:widowControl w:val="0"/>
      <w:autoSpaceDE w:val="0"/>
      <w:autoSpaceDN w:val="0"/>
      <w:adjustRightInd w:val="0"/>
      <w:spacing w:after="120" w:line="240" w:lineRule="auto"/>
      <w:ind w:left="283"/>
    </w:pPr>
    <w:rPr>
      <w:rFonts w:ascii="Arial" w:eastAsia="Times New Roman" w:hAnsi="Arial" w:cs="Arial"/>
      <w:sz w:val="18"/>
      <w:szCs w:val="18"/>
      <w:lang w:eastAsia="ru-RU"/>
    </w:rPr>
  </w:style>
  <w:style w:type="character" w:customStyle="1" w:styleId="af">
    <w:name w:val="Основной текст с отступом Знак"/>
    <w:basedOn w:val="a1"/>
    <w:link w:val="ae"/>
    <w:rsid w:val="00CE7A25"/>
    <w:rPr>
      <w:rFonts w:ascii="Arial" w:eastAsia="Times New Roman" w:hAnsi="Arial" w:cs="Arial"/>
      <w:sz w:val="18"/>
      <w:szCs w:val="18"/>
      <w:lang w:eastAsia="ru-RU"/>
    </w:rPr>
  </w:style>
  <w:style w:type="paragraph" w:customStyle="1" w:styleId="ConsNormal">
    <w:name w:val="ConsNormal"/>
    <w:semiHidden/>
    <w:rsid w:val="00CE7A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3">
    <w:name w:val="Body Text Indent 2"/>
    <w:basedOn w:val="a0"/>
    <w:link w:val="24"/>
    <w:rsid w:val="00CE7A25"/>
    <w:pPr>
      <w:widowControl w:val="0"/>
      <w:autoSpaceDE w:val="0"/>
      <w:autoSpaceDN w:val="0"/>
      <w:adjustRightInd w:val="0"/>
      <w:spacing w:after="120" w:line="480" w:lineRule="auto"/>
      <w:ind w:left="283"/>
    </w:pPr>
    <w:rPr>
      <w:rFonts w:ascii="Arial" w:eastAsia="Times New Roman" w:hAnsi="Arial" w:cs="Arial"/>
      <w:sz w:val="18"/>
      <w:szCs w:val="18"/>
      <w:lang w:eastAsia="ru-RU"/>
    </w:rPr>
  </w:style>
  <w:style w:type="character" w:customStyle="1" w:styleId="24">
    <w:name w:val="Основной текст с отступом 2 Знак"/>
    <w:basedOn w:val="a1"/>
    <w:link w:val="23"/>
    <w:rsid w:val="00CE7A25"/>
    <w:rPr>
      <w:rFonts w:ascii="Arial" w:eastAsia="Times New Roman" w:hAnsi="Arial" w:cs="Arial"/>
      <w:sz w:val="18"/>
      <w:szCs w:val="18"/>
      <w:lang w:eastAsia="ru-RU"/>
    </w:rPr>
  </w:style>
  <w:style w:type="paragraph" w:styleId="af0">
    <w:name w:val="Title"/>
    <w:basedOn w:val="a0"/>
    <w:link w:val="af1"/>
    <w:qFormat/>
    <w:rsid w:val="00CE7A25"/>
    <w:pPr>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Заголовок Знак"/>
    <w:basedOn w:val="a1"/>
    <w:link w:val="af0"/>
    <w:rsid w:val="00CE7A25"/>
    <w:rPr>
      <w:rFonts w:ascii="Times New Roman" w:eastAsia="Times New Roman" w:hAnsi="Times New Roman" w:cs="Times New Roman"/>
      <w:b/>
      <w:sz w:val="24"/>
      <w:szCs w:val="20"/>
      <w:lang w:eastAsia="ru-RU"/>
    </w:rPr>
  </w:style>
  <w:style w:type="paragraph" w:customStyle="1" w:styleId="210">
    <w:name w:val="Основной текст 21"/>
    <w:basedOn w:val="a0"/>
    <w:rsid w:val="00CE7A25"/>
    <w:pPr>
      <w:spacing w:after="0" w:line="240" w:lineRule="auto"/>
      <w:ind w:firstLine="720"/>
      <w:jc w:val="both"/>
    </w:pPr>
    <w:rPr>
      <w:rFonts w:ascii="Bookman Old Style" w:eastAsia="Times New Roman" w:hAnsi="Bookman Old Style" w:cs="Times New Roman"/>
      <w:sz w:val="18"/>
      <w:szCs w:val="20"/>
      <w:lang w:eastAsia="ru-RU"/>
    </w:rPr>
  </w:style>
  <w:style w:type="paragraph" w:styleId="af2">
    <w:name w:val="footnote text"/>
    <w:basedOn w:val="a0"/>
    <w:link w:val="af3"/>
    <w:semiHidden/>
    <w:rsid w:val="00CE7A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сноски Знак"/>
    <w:basedOn w:val="a1"/>
    <w:link w:val="af2"/>
    <w:semiHidden/>
    <w:rsid w:val="00CE7A25"/>
    <w:rPr>
      <w:rFonts w:ascii="Arial" w:eastAsia="Times New Roman" w:hAnsi="Arial" w:cs="Arial"/>
      <w:sz w:val="20"/>
      <w:szCs w:val="20"/>
      <w:lang w:eastAsia="ru-RU"/>
    </w:rPr>
  </w:style>
  <w:style w:type="character" w:styleId="af4">
    <w:name w:val="footnote reference"/>
    <w:basedOn w:val="a1"/>
    <w:semiHidden/>
    <w:rsid w:val="00CE7A25"/>
    <w:rPr>
      <w:vertAlign w:val="superscript"/>
    </w:rPr>
  </w:style>
  <w:style w:type="paragraph" w:customStyle="1" w:styleId="3">
    <w:name w:val="Стиль3"/>
    <w:basedOn w:val="23"/>
    <w:rsid w:val="00CE7A25"/>
    <w:pPr>
      <w:numPr>
        <w:ilvl w:val="2"/>
        <w:numId w:val="5"/>
      </w:numPr>
      <w:autoSpaceDE/>
      <w:autoSpaceDN/>
      <w:spacing w:after="0" w:line="240" w:lineRule="auto"/>
      <w:jc w:val="both"/>
      <w:textAlignment w:val="baseline"/>
    </w:pPr>
    <w:rPr>
      <w:rFonts w:ascii="Times New Roman" w:hAnsi="Times New Roman" w:cs="Times New Roman"/>
      <w:sz w:val="24"/>
      <w:szCs w:val="24"/>
    </w:rPr>
  </w:style>
  <w:style w:type="character" w:styleId="af5">
    <w:name w:val="annotation reference"/>
    <w:basedOn w:val="a1"/>
    <w:semiHidden/>
    <w:rsid w:val="00CE7A25"/>
    <w:rPr>
      <w:sz w:val="16"/>
      <w:szCs w:val="16"/>
    </w:rPr>
  </w:style>
  <w:style w:type="paragraph" w:styleId="af6">
    <w:name w:val="annotation text"/>
    <w:basedOn w:val="a0"/>
    <w:link w:val="af7"/>
    <w:semiHidden/>
    <w:rsid w:val="00CE7A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7">
    <w:name w:val="Текст примечания Знак"/>
    <w:basedOn w:val="a1"/>
    <w:link w:val="af6"/>
    <w:semiHidden/>
    <w:rsid w:val="00CE7A25"/>
    <w:rPr>
      <w:rFonts w:ascii="Arial" w:eastAsia="Times New Roman" w:hAnsi="Arial" w:cs="Arial"/>
      <w:sz w:val="20"/>
      <w:szCs w:val="20"/>
      <w:lang w:eastAsia="ru-RU"/>
    </w:rPr>
  </w:style>
  <w:style w:type="paragraph" w:styleId="af8">
    <w:name w:val="annotation subject"/>
    <w:basedOn w:val="af6"/>
    <w:next w:val="af6"/>
    <w:link w:val="af9"/>
    <w:semiHidden/>
    <w:rsid w:val="00CE7A25"/>
    <w:rPr>
      <w:b/>
      <w:bCs/>
    </w:rPr>
  </w:style>
  <w:style w:type="character" w:customStyle="1" w:styleId="af9">
    <w:name w:val="Тема примечания Знак"/>
    <w:basedOn w:val="af7"/>
    <w:link w:val="af8"/>
    <w:semiHidden/>
    <w:rsid w:val="00CE7A25"/>
    <w:rPr>
      <w:rFonts w:ascii="Arial" w:eastAsia="Times New Roman" w:hAnsi="Arial" w:cs="Arial"/>
      <w:b/>
      <w:bCs/>
      <w:sz w:val="20"/>
      <w:szCs w:val="20"/>
      <w:lang w:eastAsia="ru-RU"/>
    </w:rPr>
  </w:style>
  <w:style w:type="paragraph" w:styleId="afa">
    <w:name w:val="Balloon Text"/>
    <w:basedOn w:val="a0"/>
    <w:link w:val="afb"/>
    <w:semiHidden/>
    <w:rsid w:val="00CE7A2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semiHidden/>
    <w:rsid w:val="00CE7A25"/>
    <w:rPr>
      <w:rFonts w:ascii="Tahoma" w:eastAsia="Times New Roman" w:hAnsi="Tahoma" w:cs="Tahoma"/>
      <w:sz w:val="16"/>
      <w:szCs w:val="16"/>
      <w:lang w:eastAsia="ru-RU"/>
    </w:rPr>
  </w:style>
  <w:style w:type="paragraph" w:styleId="34">
    <w:name w:val="Body Text Indent 3"/>
    <w:basedOn w:val="a0"/>
    <w:link w:val="35"/>
    <w:rsid w:val="00CE7A25"/>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5">
    <w:name w:val="Основной текст с отступом 3 Знак"/>
    <w:basedOn w:val="a1"/>
    <w:link w:val="34"/>
    <w:rsid w:val="00CE7A25"/>
    <w:rPr>
      <w:rFonts w:ascii="Arial" w:eastAsia="Times New Roman" w:hAnsi="Arial" w:cs="Arial"/>
      <w:sz w:val="16"/>
      <w:szCs w:val="16"/>
      <w:lang w:eastAsia="ru-RU"/>
    </w:rPr>
  </w:style>
  <w:style w:type="paragraph" w:customStyle="1" w:styleId="afc">
    <w:name w:val="Знак Знак Знак Знак Знак Знак Знак Знак Знак Знак Знак Знак Знак"/>
    <w:basedOn w:val="a0"/>
    <w:rsid w:val="00CE7A25"/>
    <w:pPr>
      <w:spacing w:line="240" w:lineRule="exact"/>
    </w:pPr>
    <w:rPr>
      <w:rFonts w:ascii="Verdana" w:eastAsia="Times New Roman" w:hAnsi="Verdana" w:cs="Times New Roman"/>
      <w:sz w:val="20"/>
      <w:szCs w:val="20"/>
      <w:lang w:val="en-US"/>
    </w:rPr>
  </w:style>
  <w:style w:type="character" w:styleId="afd">
    <w:name w:val="Hyperlink"/>
    <w:basedOn w:val="a1"/>
    <w:rsid w:val="00CE7A25"/>
    <w:rPr>
      <w:color w:val="0000FF"/>
      <w:u w:val="single"/>
    </w:rPr>
  </w:style>
  <w:style w:type="paragraph" w:customStyle="1" w:styleId="110">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0"/>
    <w:next w:val="2"/>
    <w:autoRedefine/>
    <w:rsid w:val="00CE7A25"/>
    <w:pPr>
      <w:spacing w:line="240" w:lineRule="exact"/>
    </w:pPr>
    <w:rPr>
      <w:rFonts w:ascii="Times New Roman" w:eastAsia="Times New Roman" w:hAnsi="Times New Roman" w:cs="Times New Roman"/>
      <w:sz w:val="24"/>
      <w:szCs w:val="20"/>
      <w:lang w:val="en-US"/>
    </w:rPr>
  </w:style>
  <w:style w:type="character" w:customStyle="1" w:styleId="ListParagraphChar1">
    <w:name w:val="List Paragraph Char1"/>
    <w:link w:val="12"/>
    <w:locked/>
    <w:rsid w:val="00CE7A25"/>
    <w:rPr>
      <w:sz w:val="24"/>
      <w:lang w:eastAsia="ru-RU"/>
    </w:rPr>
  </w:style>
  <w:style w:type="paragraph" w:customStyle="1" w:styleId="12">
    <w:name w:val="Абзац списка1"/>
    <w:basedOn w:val="a0"/>
    <w:link w:val="ListParagraphChar1"/>
    <w:rsid w:val="00CE7A25"/>
    <w:pPr>
      <w:spacing w:after="0" w:line="240" w:lineRule="auto"/>
      <w:ind w:left="720"/>
      <w:contextualSpacing/>
    </w:pPr>
    <w:rPr>
      <w:sz w:val="24"/>
      <w:lang w:eastAsia="ru-RU"/>
    </w:rPr>
  </w:style>
  <w:style w:type="paragraph" w:styleId="afe">
    <w:name w:val="endnote text"/>
    <w:basedOn w:val="a0"/>
    <w:link w:val="aff"/>
    <w:uiPriority w:val="99"/>
    <w:rsid w:val="00CE7A2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1"/>
    <w:link w:val="afe"/>
    <w:uiPriority w:val="99"/>
    <w:rsid w:val="00CE7A25"/>
    <w:rPr>
      <w:rFonts w:ascii="Times New Roman" w:eastAsia="Times New Roman" w:hAnsi="Times New Roman" w:cs="Times New Roman"/>
      <w:sz w:val="20"/>
      <w:szCs w:val="20"/>
      <w:lang w:eastAsia="ru-RU"/>
    </w:rPr>
  </w:style>
  <w:style w:type="character" w:styleId="aff0">
    <w:name w:val="endnote reference"/>
    <w:basedOn w:val="a1"/>
    <w:uiPriority w:val="99"/>
    <w:rsid w:val="00CE7A25"/>
    <w:rPr>
      <w:vertAlign w:val="superscript"/>
    </w:rPr>
  </w:style>
  <w:style w:type="paragraph" w:customStyle="1" w:styleId="Char">
    <w:name w:val="Char"/>
    <w:basedOn w:val="a0"/>
    <w:rsid w:val="00CE7A25"/>
    <w:pPr>
      <w:keepLines/>
      <w:spacing w:line="240" w:lineRule="exact"/>
    </w:pPr>
    <w:rPr>
      <w:rFonts w:ascii="Verdana" w:eastAsia="MS Mincho" w:hAnsi="Verdana" w:cs="Franklin Gothic Book"/>
      <w:sz w:val="20"/>
      <w:szCs w:val="20"/>
      <w:lang w:val="en-US"/>
    </w:rPr>
  </w:style>
  <w:style w:type="paragraph" w:customStyle="1" w:styleId="Default">
    <w:name w:val="Default"/>
    <w:rsid w:val="00CE7A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1">
    <w:name w:val="No Spacing"/>
    <w:qFormat/>
    <w:rsid w:val="00CE7A25"/>
    <w:pPr>
      <w:suppressAutoHyphens/>
      <w:spacing w:after="0" w:line="240" w:lineRule="auto"/>
    </w:pPr>
    <w:rPr>
      <w:rFonts w:ascii="Calibri" w:eastAsia="Times New Roman" w:hAnsi="Calibri" w:cs="Times New Roman"/>
      <w:lang w:eastAsia="zh-CN"/>
    </w:rPr>
  </w:style>
  <w:style w:type="character" w:customStyle="1" w:styleId="6">
    <w:name w:val="Знак Знак6"/>
    <w:basedOn w:val="a1"/>
    <w:rsid w:val="00CE7A25"/>
    <w:rPr>
      <w:sz w:val="24"/>
    </w:rPr>
  </w:style>
  <w:style w:type="paragraph" w:styleId="aff2">
    <w:name w:val="List Paragraph"/>
    <w:basedOn w:val="a0"/>
    <w:qFormat/>
    <w:rsid w:val="00CE7A25"/>
    <w:pPr>
      <w:spacing w:after="200" w:line="276" w:lineRule="auto"/>
      <w:ind w:left="720"/>
      <w:contextualSpacing/>
    </w:pPr>
    <w:rPr>
      <w:rFonts w:ascii="Calibri" w:eastAsia="Calibri" w:hAnsi="Calibri" w:cs="Times New Roman"/>
    </w:rPr>
  </w:style>
  <w:style w:type="paragraph" w:customStyle="1" w:styleId="h3">
    <w:name w:val="h3"/>
    <w:basedOn w:val="a0"/>
    <w:rsid w:val="00CE7A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з"/>
    <w:basedOn w:val="a0"/>
    <w:rsid w:val="00CE7A25"/>
    <w:pPr>
      <w:widowControl w:val="0"/>
      <w:numPr>
        <w:ilvl w:val="1"/>
        <w:numId w:val="25"/>
      </w:numPr>
      <w:spacing w:before="120" w:after="120" w:line="240" w:lineRule="auto"/>
      <w:jc w:val="both"/>
      <w:outlineLvl w:val="1"/>
    </w:pPr>
    <w:rPr>
      <w:rFonts w:ascii="Times New Roman" w:eastAsia="Times New Roman" w:hAnsi="Times New Roman" w:cs="Times New Roman"/>
      <w:b/>
      <w:sz w:val="24"/>
      <w:szCs w:val="20"/>
      <w:lang w:eastAsia="ru-RU"/>
    </w:rPr>
  </w:style>
  <w:style w:type="paragraph" w:customStyle="1" w:styleId="3-">
    <w:name w:val="3-з"/>
    <w:link w:val="3-0"/>
    <w:rsid w:val="00CE7A25"/>
    <w:pPr>
      <w:numPr>
        <w:ilvl w:val="2"/>
        <w:numId w:val="25"/>
      </w:numPr>
      <w:spacing w:before="120" w:after="120" w:line="240" w:lineRule="auto"/>
      <w:jc w:val="both"/>
    </w:pPr>
    <w:rPr>
      <w:rFonts w:ascii="Times New Roman" w:eastAsia="Times New Roman" w:hAnsi="Times New Roman" w:cs="Times New Roman"/>
      <w:sz w:val="24"/>
      <w:szCs w:val="20"/>
      <w:lang w:eastAsia="ru-RU"/>
    </w:rPr>
  </w:style>
  <w:style w:type="character" w:customStyle="1" w:styleId="3-0">
    <w:name w:val="3-з Знак"/>
    <w:basedOn w:val="a1"/>
    <w:link w:val="3-"/>
    <w:locked/>
    <w:rsid w:val="00CE7A25"/>
    <w:rPr>
      <w:rFonts w:ascii="Times New Roman" w:eastAsia="Times New Roman" w:hAnsi="Times New Roman" w:cs="Times New Roman"/>
      <w:sz w:val="24"/>
      <w:szCs w:val="20"/>
      <w:lang w:eastAsia="ru-RU"/>
    </w:rPr>
  </w:style>
  <w:style w:type="paragraph" w:customStyle="1" w:styleId="4-">
    <w:name w:val="4-з"/>
    <w:rsid w:val="00CE7A25"/>
    <w:pPr>
      <w:numPr>
        <w:ilvl w:val="3"/>
        <w:numId w:val="25"/>
      </w:numPr>
      <w:spacing w:after="0" w:line="240" w:lineRule="auto"/>
      <w:jc w:val="both"/>
    </w:pPr>
    <w:rPr>
      <w:rFonts w:ascii="Times New Roman" w:eastAsia="Times New Roman" w:hAnsi="Times New Roman" w:cs="Times New Roman"/>
      <w:sz w:val="24"/>
      <w:szCs w:val="20"/>
      <w:lang w:eastAsia="ru-RU"/>
    </w:rPr>
  </w:style>
  <w:style w:type="paragraph" w:customStyle="1" w:styleId="6-">
    <w:name w:val="6-буквы"/>
    <w:basedOn w:val="a0"/>
    <w:rsid w:val="00CE7A25"/>
    <w:pPr>
      <w:widowControl w:val="0"/>
      <w:numPr>
        <w:ilvl w:val="5"/>
        <w:numId w:val="25"/>
      </w:numPr>
      <w:spacing w:after="0" w:line="240" w:lineRule="auto"/>
      <w:jc w:val="both"/>
    </w:pPr>
    <w:rPr>
      <w:rFonts w:ascii="Times New Roman" w:eastAsia="Times New Roman" w:hAnsi="Times New Roman" w:cs="Times New Roman"/>
      <w:sz w:val="24"/>
      <w:szCs w:val="20"/>
      <w:lang w:eastAsia="ru-RU"/>
    </w:rPr>
  </w:style>
  <w:style w:type="numbering" w:customStyle="1" w:styleId="a">
    <w:name w:val="нумерация"/>
    <w:rsid w:val="00CE7A25"/>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utp.sberbank-ast.ru" TargetMode="External"/><Relationship Id="rId17" Type="http://schemas.openxmlformats.org/officeDocument/2006/relationships/hyperlink" Target="http://www.utp.sberbank-ast.ru" TargetMode="External"/><Relationship Id="rId2" Type="http://schemas.openxmlformats.org/officeDocument/2006/relationships/styles" Target="styles.xml"/><Relationship Id="rId16" Type="http://schemas.openxmlformats.org/officeDocument/2006/relationships/hyperlink" Target="http://www.utp.sberbank-ast.ru"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47E9644DE2595E64A04BE94F2220A76BEF174BC104870D89C0B5BE4AC6972B743CC20FAE70101D0844G" TargetMode="External"/><Relationship Id="rId5" Type="http://schemas.openxmlformats.org/officeDocument/2006/relationships/footnotes" Target="footnotes.xml"/><Relationship Id="rId15" Type="http://schemas.openxmlformats.org/officeDocument/2006/relationships/hyperlink" Target="mailto:sk.energoresurs@mail.ru" TargetMode="External"/><Relationship Id="rId10" Type="http://schemas.openxmlformats.org/officeDocument/2006/relationships/hyperlink" Target="mailto:sk.energoresurs@mail.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DD4057C8D17888F9C8625B3290836A5B16FA8B7E5E1DA49CB228D646DEBFD1950B87F61C44C77D144BD0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r-kata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10511</Words>
  <Characters>59914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2</cp:revision>
  <cp:lastPrinted>2019-09-27T08:52:00Z</cp:lastPrinted>
  <dcterms:created xsi:type="dcterms:W3CDTF">2019-09-27T09:20:00Z</dcterms:created>
  <dcterms:modified xsi:type="dcterms:W3CDTF">2019-09-27T09:20:00Z</dcterms:modified>
</cp:coreProperties>
</file>